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12244645" w:displacedByCustomXml="next"/>
    <w:bookmarkEnd w:id="0" w:displacedByCustomXml="next"/>
    <w:sdt>
      <w:sdtPr>
        <w:rPr>
          <w:noProof/>
          <w:sz w:val="2"/>
        </w:rPr>
        <w:id w:val="-984314644"/>
        <w:docPartObj>
          <w:docPartGallery w:val="Cover Pages"/>
          <w:docPartUnique/>
        </w:docPartObj>
      </w:sdtPr>
      <w:sdtEndPr>
        <w:rPr>
          <w:noProof w:val="0"/>
          <w:sz w:val="22"/>
        </w:rPr>
      </w:sdtEndPr>
      <w:sdtContent>
        <w:p w14:paraId="0F12ECA3" w14:textId="77777777" w:rsidR="001656B2" w:rsidRPr="000C6863" w:rsidRDefault="001656B2" w:rsidP="00FF7166">
          <w:pPr>
            <w:pStyle w:val="NoSpacing"/>
            <w:spacing w:line="276" w:lineRule="auto"/>
            <w:rPr>
              <w:sz w:val="2"/>
            </w:rPr>
          </w:pPr>
        </w:p>
        <w:p w14:paraId="640CDB1D" w14:textId="77777777" w:rsidR="001656B2" w:rsidRPr="000C6863" w:rsidRDefault="001656B2" w:rsidP="00FF7166">
          <w:pPr>
            <w:spacing w:line="276" w:lineRule="auto"/>
          </w:pPr>
          <w:r w:rsidRPr="000C6863">
            <w:rPr>
              <w:lang w:eastAsia="is-IS"/>
            </w:rPr>
            <mc:AlternateContent>
              <mc:Choice Requires="wps">
                <w:drawing>
                  <wp:anchor distT="0" distB="0" distL="114300" distR="114300" simplePos="0" relativeHeight="251307520" behindDoc="0" locked="0" layoutInCell="1" allowOverlap="1" wp14:anchorId="7A9A121A" wp14:editId="03B5763F">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38135" w:themeColor="accent6" w:themeShade="BF"/>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D82F5E1" w14:textId="2318C1AD" w:rsidR="00515115" w:rsidRPr="004A6EFD" w:rsidRDefault="00515115">
                                    <w:pPr>
                                      <w:pStyle w:val="NoSpacing"/>
                                      <w:rPr>
                                        <w:rFonts w:asciiTheme="majorHAnsi" w:eastAsiaTheme="majorEastAsia" w:hAnsiTheme="majorHAnsi" w:cstheme="majorBidi"/>
                                        <w:caps/>
                                        <w:color w:val="538135" w:themeColor="accent6" w:themeShade="BF"/>
                                        <w:sz w:val="68"/>
                                        <w:szCs w:val="68"/>
                                      </w:rPr>
                                    </w:pPr>
                                    <w:r w:rsidRPr="004A6EFD">
                                      <w:rPr>
                                        <w:rFonts w:asciiTheme="majorHAnsi" w:eastAsiaTheme="majorEastAsia" w:hAnsiTheme="majorHAnsi" w:cstheme="majorBidi"/>
                                        <w:caps/>
                                        <w:color w:val="538135" w:themeColor="accent6" w:themeShade="BF"/>
                                        <w:sz w:val="64"/>
                                        <w:szCs w:val="64"/>
                                      </w:rPr>
                                      <w:t xml:space="preserve">Handbók um </w:t>
                                    </w:r>
                                    <w:r>
                                      <w:rPr>
                                        <w:rFonts w:asciiTheme="majorHAnsi" w:eastAsiaTheme="majorEastAsia" w:hAnsiTheme="majorHAnsi" w:cstheme="majorBidi"/>
                                        <w:caps/>
                                        <w:color w:val="538135" w:themeColor="accent6" w:themeShade="BF"/>
                                        <w:sz w:val="64"/>
                                        <w:szCs w:val="64"/>
                                      </w:rPr>
                                      <w:t>móttöku</w:t>
                                    </w:r>
                                    <w:r w:rsidRPr="004A6EFD">
                                      <w:rPr>
                                        <w:rFonts w:asciiTheme="majorHAnsi" w:eastAsiaTheme="majorEastAsia" w:hAnsiTheme="majorHAnsi" w:cstheme="majorBidi"/>
                                        <w:caps/>
                                        <w:color w:val="538135" w:themeColor="accent6" w:themeShade="BF"/>
                                        <w:sz w:val="64"/>
                                        <w:szCs w:val="64"/>
                                      </w:rPr>
                                      <w:t xml:space="preserve"> nemenda</w:t>
                                    </w:r>
                                    <w:r>
                                      <w:rPr>
                                        <w:rFonts w:asciiTheme="majorHAnsi" w:eastAsiaTheme="majorEastAsia" w:hAnsiTheme="majorHAnsi" w:cstheme="majorBidi"/>
                                        <w:caps/>
                                        <w:color w:val="538135" w:themeColor="accent6" w:themeShade="BF"/>
                                        <w:sz w:val="64"/>
                                        <w:szCs w:val="64"/>
                                      </w:rPr>
                                      <w:t xml:space="preserve"> með annað móðurmál en íslensku í </w:t>
                                    </w:r>
                                    <w:r w:rsidRPr="004A6EFD">
                                      <w:rPr>
                                        <w:rFonts w:asciiTheme="majorHAnsi" w:eastAsiaTheme="majorEastAsia" w:hAnsiTheme="majorHAnsi" w:cstheme="majorBidi"/>
                                        <w:caps/>
                                        <w:color w:val="538135" w:themeColor="accent6" w:themeShade="BF"/>
                                        <w:sz w:val="64"/>
                                        <w:szCs w:val="64"/>
                                      </w:rPr>
                                      <w:t>Grunnskóla Kópavogs</w:t>
                                    </w:r>
                                  </w:p>
                                </w:sdtContent>
                              </w:sdt>
                              <w:p w14:paraId="641F9B6B" w14:textId="77777777" w:rsidR="00515115" w:rsidRDefault="00515115">
                                <w:pPr>
                                  <w:pStyle w:val="NoSpacing"/>
                                  <w:spacing w:before="120"/>
                                  <w:rPr>
                                    <w:color w:val="5B9BD5" w:themeColor="accent1"/>
                                    <w:sz w:val="36"/>
                                    <w:szCs w:val="36"/>
                                  </w:rPr>
                                </w:pPr>
                                <w:sdt>
                                  <w:sdtPr>
                                    <w:rPr>
                                      <w:color w:val="5B9BD5"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Pr>
                                        <w:color w:val="5B9BD5" w:themeColor="accent1"/>
                                        <w:sz w:val="36"/>
                                        <w:szCs w:val="36"/>
                                      </w:rPr>
                                      <w:t xml:space="preserve">     </w:t>
                                    </w:r>
                                  </w:sdtContent>
                                </w:sdt>
                                <w:r>
                                  <w:rPr>
                                    <w:noProof/>
                                  </w:rPr>
                                  <w:t xml:space="preserve"> </w:t>
                                </w:r>
                              </w:p>
                              <w:p w14:paraId="2B9A512E" w14:textId="77777777" w:rsidR="00515115" w:rsidRDefault="0051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7A9A121A" id="_x0000_t202" coordsize="21600,21600" o:spt="202" path="m,l,21600r21600,l21600,xe">
                    <v:stroke joinstyle="miter"/>
                    <v:path gradientshapeok="t" o:connecttype="rect"/>
                  </v:shapetype>
                  <v:shape id="Text Box 62" o:spid="_x0000_s1026" type="#_x0000_t202" style="position:absolute;margin-left:0;margin-top:0;width:468pt;height:1in;z-index:251307520;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538135" w:themeColor="accent6" w:themeShade="BF"/>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3D82F5E1" w14:textId="2318C1AD" w:rsidR="00515115" w:rsidRPr="004A6EFD" w:rsidRDefault="00515115">
                              <w:pPr>
                                <w:pStyle w:val="NoSpacing"/>
                                <w:rPr>
                                  <w:rFonts w:asciiTheme="majorHAnsi" w:eastAsiaTheme="majorEastAsia" w:hAnsiTheme="majorHAnsi" w:cstheme="majorBidi"/>
                                  <w:caps/>
                                  <w:color w:val="538135" w:themeColor="accent6" w:themeShade="BF"/>
                                  <w:sz w:val="68"/>
                                  <w:szCs w:val="68"/>
                                </w:rPr>
                              </w:pPr>
                              <w:r w:rsidRPr="004A6EFD">
                                <w:rPr>
                                  <w:rFonts w:asciiTheme="majorHAnsi" w:eastAsiaTheme="majorEastAsia" w:hAnsiTheme="majorHAnsi" w:cstheme="majorBidi"/>
                                  <w:caps/>
                                  <w:color w:val="538135" w:themeColor="accent6" w:themeShade="BF"/>
                                  <w:sz w:val="64"/>
                                  <w:szCs w:val="64"/>
                                </w:rPr>
                                <w:t xml:space="preserve">Handbók um </w:t>
                              </w:r>
                              <w:r>
                                <w:rPr>
                                  <w:rFonts w:asciiTheme="majorHAnsi" w:eastAsiaTheme="majorEastAsia" w:hAnsiTheme="majorHAnsi" w:cstheme="majorBidi"/>
                                  <w:caps/>
                                  <w:color w:val="538135" w:themeColor="accent6" w:themeShade="BF"/>
                                  <w:sz w:val="64"/>
                                  <w:szCs w:val="64"/>
                                </w:rPr>
                                <w:t>móttöku</w:t>
                              </w:r>
                              <w:r w:rsidRPr="004A6EFD">
                                <w:rPr>
                                  <w:rFonts w:asciiTheme="majorHAnsi" w:eastAsiaTheme="majorEastAsia" w:hAnsiTheme="majorHAnsi" w:cstheme="majorBidi"/>
                                  <w:caps/>
                                  <w:color w:val="538135" w:themeColor="accent6" w:themeShade="BF"/>
                                  <w:sz w:val="64"/>
                                  <w:szCs w:val="64"/>
                                </w:rPr>
                                <w:t xml:space="preserve"> nemenda</w:t>
                              </w:r>
                              <w:r>
                                <w:rPr>
                                  <w:rFonts w:asciiTheme="majorHAnsi" w:eastAsiaTheme="majorEastAsia" w:hAnsiTheme="majorHAnsi" w:cstheme="majorBidi"/>
                                  <w:caps/>
                                  <w:color w:val="538135" w:themeColor="accent6" w:themeShade="BF"/>
                                  <w:sz w:val="64"/>
                                  <w:szCs w:val="64"/>
                                </w:rPr>
                                <w:t xml:space="preserve"> með annað móðurmál en íslensku í </w:t>
                              </w:r>
                              <w:r w:rsidRPr="004A6EFD">
                                <w:rPr>
                                  <w:rFonts w:asciiTheme="majorHAnsi" w:eastAsiaTheme="majorEastAsia" w:hAnsiTheme="majorHAnsi" w:cstheme="majorBidi"/>
                                  <w:caps/>
                                  <w:color w:val="538135" w:themeColor="accent6" w:themeShade="BF"/>
                                  <w:sz w:val="64"/>
                                  <w:szCs w:val="64"/>
                                </w:rPr>
                                <w:t>Grunnskóla Kópavogs</w:t>
                              </w:r>
                            </w:p>
                          </w:sdtContent>
                        </w:sdt>
                        <w:p w14:paraId="641F9B6B" w14:textId="77777777" w:rsidR="00515115" w:rsidRDefault="00515115">
                          <w:pPr>
                            <w:pStyle w:val="NoSpacing"/>
                            <w:spacing w:before="120"/>
                            <w:rPr>
                              <w:color w:val="5B9BD5" w:themeColor="accent1"/>
                              <w:sz w:val="36"/>
                              <w:szCs w:val="36"/>
                            </w:rPr>
                          </w:pPr>
                          <w:sdt>
                            <w:sdtPr>
                              <w:rPr>
                                <w:color w:val="5B9BD5"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Pr>
                                  <w:color w:val="5B9BD5" w:themeColor="accent1"/>
                                  <w:sz w:val="36"/>
                                  <w:szCs w:val="36"/>
                                </w:rPr>
                                <w:t xml:space="preserve">     </w:t>
                              </w:r>
                            </w:sdtContent>
                          </w:sdt>
                          <w:r>
                            <w:rPr>
                              <w:noProof/>
                            </w:rPr>
                            <w:t xml:space="preserve"> </w:t>
                          </w:r>
                        </w:p>
                        <w:p w14:paraId="2B9A512E" w14:textId="77777777" w:rsidR="00515115" w:rsidRDefault="00515115"/>
                      </w:txbxContent>
                    </v:textbox>
                    <w10:wrap anchorx="page" anchory="margin"/>
                  </v:shape>
                </w:pict>
              </mc:Fallback>
            </mc:AlternateContent>
          </w:r>
          <w:r w:rsidRPr="000C6863">
            <w:rPr>
              <w:color w:val="5B9BD5" w:themeColor="accent1"/>
              <w:sz w:val="36"/>
              <w:szCs w:val="36"/>
              <w:lang w:eastAsia="is-IS"/>
            </w:rPr>
            <mc:AlternateContent>
              <mc:Choice Requires="wpg">
                <w:drawing>
                  <wp:anchor distT="0" distB="0" distL="114300" distR="114300" simplePos="0" relativeHeight="251300352" behindDoc="1" locked="0" layoutInCell="1" allowOverlap="1" wp14:anchorId="6385F9AB" wp14:editId="25C80A7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6350"/>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accent6">
                                <a:lumMod val="75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2008A64" id="Group 2" o:spid="_x0000_s1026" style="position:absolute;margin-left:0;margin-top:0;width:432.65pt;height:448.55pt;z-index:-25201612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0C6863">
            <w:rPr>
              <w:lang w:eastAsia="is-IS"/>
            </w:rPr>
            <mc:AlternateContent>
              <mc:Choice Requires="wps">
                <w:drawing>
                  <wp:anchor distT="0" distB="0" distL="114300" distR="114300" simplePos="0" relativeHeight="251293184" behindDoc="0" locked="0" layoutInCell="1" allowOverlap="1" wp14:anchorId="06461595" wp14:editId="49B697E5">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8ACD9" w14:textId="77777777" w:rsidR="00515115" w:rsidRDefault="00515115">
                                <w:pPr>
                                  <w:pStyle w:val="NoSpacing"/>
                                  <w:jc w:val="right"/>
                                  <w:rPr>
                                    <w:color w:val="5B9BD5" w:themeColor="accent1"/>
                                    <w:sz w:val="36"/>
                                    <w:szCs w:val="36"/>
                                  </w:rPr>
                                </w:pPr>
                                <w:sdt>
                                  <w:sdtPr>
                                    <w:rPr>
                                      <w:color w:val="538135" w:themeColor="accent6" w:themeShade="BF"/>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4A6EFD">
                                      <w:rPr>
                                        <w:color w:val="538135" w:themeColor="accent6" w:themeShade="BF"/>
                                        <w:sz w:val="36"/>
                                        <w:szCs w:val="36"/>
                                      </w:rPr>
                                      <w:t>Kópavogsbær</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113BF952" w14:textId="77777777" w:rsidR="00515115" w:rsidRDefault="00515115">
                                    <w:pPr>
                                      <w:pStyle w:val="NoSpacing"/>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06461595" id="Text Box 69" o:spid="_x0000_s1027" type="#_x0000_t202" style="position:absolute;margin-left:0;margin-top:0;width:468pt;height:29.5pt;z-index:25129318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78E8ACD9" w14:textId="77777777" w:rsidR="00515115" w:rsidRDefault="00515115">
                          <w:pPr>
                            <w:pStyle w:val="NoSpacing"/>
                            <w:jc w:val="right"/>
                            <w:rPr>
                              <w:color w:val="5B9BD5" w:themeColor="accent1"/>
                              <w:sz w:val="36"/>
                              <w:szCs w:val="36"/>
                            </w:rPr>
                          </w:pPr>
                          <w:sdt>
                            <w:sdtPr>
                              <w:rPr>
                                <w:color w:val="538135" w:themeColor="accent6" w:themeShade="BF"/>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4A6EFD">
                                <w:rPr>
                                  <w:color w:val="538135" w:themeColor="accent6" w:themeShade="BF"/>
                                  <w:sz w:val="36"/>
                                  <w:szCs w:val="36"/>
                                </w:rPr>
                                <w:t>Kópavogsbær</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113BF952" w14:textId="77777777" w:rsidR="00515115" w:rsidRDefault="00515115">
                              <w:pPr>
                                <w:pStyle w:val="NoSpacing"/>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p>
        <w:p w14:paraId="5C3EE6B0" w14:textId="77777777" w:rsidR="001656B2" w:rsidRPr="00515115" w:rsidRDefault="001656B2" w:rsidP="00515115">
          <w:pPr>
            <w:pStyle w:val="ListParagraph"/>
            <w:numPr>
              <w:ilvl w:val="0"/>
              <w:numId w:val="32"/>
            </w:numPr>
            <w:spacing w:line="276" w:lineRule="auto"/>
            <w:rPr>
              <w:color w:val="FFFFFF" w:themeColor="background1"/>
              <w:sz w:val="28"/>
              <w:szCs w:val="28"/>
            </w:rPr>
          </w:pPr>
          <w:r w:rsidRPr="00515115">
            <w:rPr>
              <w:color w:val="FFFFFF" w:themeColor="background1"/>
              <w:sz w:val="28"/>
              <w:szCs w:val="28"/>
            </w:rPr>
            <w:br w:type="page"/>
          </w:r>
        </w:p>
      </w:sdtContent>
    </w:sdt>
    <w:p w14:paraId="7424D124" w14:textId="77777777" w:rsidR="004067C5" w:rsidRPr="000C6863" w:rsidRDefault="004067C5">
      <w:pPr>
        <w:rPr>
          <w:b/>
        </w:rPr>
      </w:pPr>
    </w:p>
    <w:sdt>
      <w:sdtPr>
        <w:rPr>
          <w:rFonts w:asciiTheme="minorHAnsi" w:eastAsiaTheme="minorHAnsi" w:hAnsiTheme="minorHAnsi" w:cstheme="minorBidi"/>
          <w:noProof/>
          <w:color w:val="auto"/>
          <w:sz w:val="22"/>
          <w:szCs w:val="22"/>
          <w:lang w:val="is-IS"/>
        </w:rPr>
        <w:id w:val="1361549421"/>
        <w:docPartObj>
          <w:docPartGallery w:val="Table of Contents"/>
          <w:docPartUnique/>
        </w:docPartObj>
      </w:sdtPr>
      <w:sdtEndPr>
        <w:rPr>
          <w:b/>
          <w:bCs/>
          <w:noProof w:val="0"/>
        </w:rPr>
      </w:sdtEndPr>
      <w:sdtContent>
        <w:p w14:paraId="43783ECD" w14:textId="77777777" w:rsidR="00BE3E55" w:rsidRPr="000C6863" w:rsidRDefault="00BE3E55" w:rsidP="00003BDD">
          <w:pPr>
            <w:pStyle w:val="TOCHeading"/>
            <w:rPr>
              <w:b/>
              <w:color w:val="385623" w:themeColor="accent6" w:themeShade="80"/>
              <w:lang w:val="is-IS"/>
            </w:rPr>
          </w:pPr>
          <w:r w:rsidRPr="000C6863">
            <w:rPr>
              <w:b/>
              <w:color w:val="385623" w:themeColor="accent6" w:themeShade="80"/>
              <w:lang w:val="is-IS"/>
            </w:rPr>
            <w:t>Efnisyfirlit</w:t>
          </w:r>
        </w:p>
        <w:p w14:paraId="35846E0E" w14:textId="00D22A2C" w:rsidR="00D17C7A" w:rsidRDefault="00BE3E55">
          <w:pPr>
            <w:pStyle w:val="TOC1"/>
            <w:rPr>
              <w:rFonts w:eastAsiaTheme="minorEastAsia"/>
              <w:noProof/>
              <w:lang w:eastAsia="is-IS"/>
            </w:rPr>
          </w:pPr>
          <w:r w:rsidRPr="000C6863">
            <w:fldChar w:fldCharType="begin"/>
          </w:r>
          <w:r w:rsidRPr="000C6863">
            <w:instrText xml:space="preserve"> TOC \o "1-3" \h \z \u </w:instrText>
          </w:r>
          <w:r w:rsidRPr="000C6863">
            <w:fldChar w:fldCharType="separate"/>
          </w:r>
          <w:hyperlink w:anchor="_Toc112248345" w:history="1">
            <w:r w:rsidR="00D17C7A" w:rsidRPr="00D01503">
              <w:rPr>
                <w:rStyle w:val="Hyperlink"/>
                <w:noProof/>
              </w:rPr>
              <w:t>Inngangur</w:t>
            </w:r>
            <w:r w:rsidR="00D17C7A">
              <w:rPr>
                <w:noProof/>
                <w:webHidden/>
              </w:rPr>
              <w:tab/>
            </w:r>
            <w:r w:rsidR="00D17C7A">
              <w:rPr>
                <w:noProof/>
                <w:webHidden/>
              </w:rPr>
              <w:fldChar w:fldCharType="begin"/>
            </w:r>
            <w:r w:rsidR="00D17C7A">
              <w:rPr>
                <w:noProof/>
                <w:webHidden/>
              </w:rPr>
              <w:instrText xml:space="preserve"> PAGEREF _Toc112248345 \h </w:instrText>
            </w:r>
            <w:r w:rsidR="00D17C7A">
              <w:rPr>
                <w:noProof/>
                <w:webHidden/>
              </w:rPr>
            </w:r>
            <w:r w:rsidR="00D17C7A">
              <w:rPr>
                <w:noProof/>
                <w:webHidden/>
              </w:rPr>
              <w:fldChar w:fldCharType="separate"/>
            </w:r>
            <w:r w:rsidR="00D17C7A">
              <w:rPr>
                <w:noProof/>
                <w:webHidden/>
              </w:rPr>
              <w:t>3</w:t>
            </w:r>
            <w:r w:rsidR="00D17C7A">
              <w:rPr>
                <w:noProof/>
                <w:webHidden/>
              </w:rPr>
              <w:fldChar w:fldCharType="end"/>
            </w:r>
          </w:hyperlink>
        </w:p>
        <w:p w14:paraId="347EDF56" w14:textId="03044028" w:rsidR="00D17C7A" w:rsidRDefault="00D17C7A">
          <w:pPr>
            <w:pStyle w:val="TOC1"/>
            <w:rPr>
              <w:rFonts w:eastAsiaTheme="minorEastAsia"/>
              <w:noProof/>
              <w:lang w:eastAsia="is-IS"/>
            </w:rPr>
          </w:pPr>
          <w:hyperlink w:anchor="_Toc112248346" w:history="1">
            <w:r w:rsidRPr="00D01503">
              <w:rPr>
                <w:rStyle w:val="Hyperlink"/>
                <w:noProof/>
              </w:rPr>
              <w:t>Mál sem huga þarf að í upphafi</w:t>
            </w:r>
            <w:r>
              <w:rPr>
                <w:noProof/>
                <w:webHidden/>
              </w:rPr>
              <w:tab/>
            </w:r>
            <w:r>
              <w:rPr>
                <w:noProof/>
                <w:webHidden/>
              </w:rPr>
              <w:fldChar w:fldCharType="begin"/>
            </w:r>
            <w:r>
              <w:rPr>
                <w:noProof/>
                <w:webHidden/>
              </w:rPr>
              <w:instrText xml:space="preserve"> PAGEREF _Toc112248346 \h </w:instrText>
            </w:r>
            <w:r>
              <w:rPr>
                <w:noProof/>
                <w:webHidden/>
              </w:rPr>
            </w:r>
            <w:r>
              <w:rPr>
                <w:noProof/>
                <w:webHidden/>
              </w:rPr>
              <w:fldChar w:fldCharType="separate"/>
            </w:r>
            <w:r>
              <w:rPr>
                <w:noProof/>
                <w:webHidden/>
              </w:rPr>
              <w:t>4</w:t>
            </w:r>
            <w:r>
              <w:rPr>
                <w:noProof/>
                <w:webHidden/>
              </w:rPr>
              <w:fldChar w:fldCharType="end"/>
            </w:r>
          </w:hyperlink>
        </w:p>
        <w:p w14:paraId="024AAE54" w14:textId="0B2E2B25" w:rsidR="00D17C7A" w:rsidRDefault="00D17C7A">
          <w:pPr>
            <w:pStyle w:val="TOC2"/>
            <w:tabs>
              <w:tab w:val="right" w:leader="dot" w:pos="9062"/>
            </w:tabs>
            <w:rPr>
              <w:rFonts w:eastAsiaTheme="minorEastAsia"/>
              <w:noProof/>
              <w:lang w:eastAsia="is-IS"/>
            </w:rPr>
          </w:pPr>
          <w:hyperlink w:anchor="_Toc112248347" w:history="1">
            <w:r w:rsidRPr="00D01503">
              <w:rPr>
                <w:rStyle w:val="Hyperlink"/>
                <w:noProof/>
              </w:rPr>
              <w:t>Lögheimili</w:t>
            </w:r>
            <w:r>
              <w:rPr>
                <w:noProof/>
                <w:webHidden/>
              </w:rPr>
              <w:tab/>
            </w:r>
            <w:r>
              <w:rPr>
                <w:noProof/>
                <w:webHidden/>
              </w:rPr>
              <w:fldChar w:fldCharType="begin"/>
            </w:r>
            <w:r>
              <w:rPr>
                <w:noProof/>
                <w:webHidden/>
              </w:rPr>
              <w:instrText xml:space="preserve"> PAGEREF _Toc112248347 \h </w:instrText>
            </w:r>
            <w:r>
              <w:rPr>
                <w:noProof/>
                <w:webHidden/>
              </w:rPr>
            </w:r>
            <w:r>
              <w:rPr>
                <w:noProof/>
                <w:webHidden/>
              </w:rPr>
              <w:fldChar w:fldCharType="separate"/>
            </w:r>
            <w:r>
              <w:rPr>
                <w:noProof/>
                <w:webHidden/>
              </w:rPr>
              <w:t>4</w:t>
            </w:r>
            <w:r>
              <w:rPr>
                <w:noProof/>
                <w:webHidden/>
              </w:rPr>
              <w:fldChar w:fldCharType="end"/>
            </w:r>
          </w:hyperlink>
        </w:p>
        <w:p w14:paraId="060E75F4" w14:textId="741C207C" w:rsidR="00D17C7A" w:rsidRDefault="00D17C7A">
          <w:pPr>
            <w:pStyle w:val="TOC2"/>
            <w:tabs>
              <w:tab w:val="right" w:leader="dot" w:pos="9062"/>
            </w:tabs>
            <w:rPr>
              <w:rFonts w:eastAsiaTheme="minorEastAsia"/>
              <w:noProof/>
              <w:lang w:eastAsia="is-IS"/>
            </w:rPr>
          </w:pPr>
          <w:hyperlink w:anchor="_Toc112248348" w:history="1">
            <w:r w:rsidRPr="00D01503">
              <w:rPr>
                <w:rStyle w:val="Hyperlink"/>
                <w:noProof/>
              </w:rPr>
              <w:t>Dvalarleyfi</w:t>
            </w:r>
            <w:r>
              <w:rPr>
                <w:noProof/>
                <w:webHidden/>
              </w:rPr>
              <w:tab/>
            </w:r>
            <w:r>
              <w:rPr>
                <w:noProof/>
                <w:webHidden/>
              </w:rPr>
              <w:fldChar w:fldCharType="begin"/>
            </w:r>
            <w:r>
              <w:rPr>
                <w:noProof/>
                <w:webHidden/>
              </w:rPr>
              <w:instrText xml:space="preserve"> PAGEREF _Toc112248348 \h </w:instrText>
            </w:r>
            <w:r>
              <w:rPr>
                <w:noProof/>
                <w:webHidden/>
              </w:rPr>
            </w:r>
            <w:r>
              <w:rPr>
                <w:noProof/>
                <w:webHidden/>
              </w:rPr>
              <w:fldChar w:fldCharType="separate"/>
            </w:r>
            <w:r>
              <w:rPr>
                <w:noProof/>
                <w:webHidden/>
              </w:rPr>
              <w:t>4</w:t>
            </w:r>
            <w:r>
              <w:rPr>
                <w:noProof/>
                <w:webHidden/>
              </w:rPr>
              <w:fldChar w:fldCharType="end"/>
            </w:r>
          </w:hyperlink>
        </w:p>
        <w:p w14:paraId="73CFD646" w14:textId="59E473FC" w:rsidR="00D17C7A" w:rsidRDefault="00D17C7A">
          <w:pPr>
            <w:pStyle w:val="TOC2"/>
            <w:tabs>
              <w:tab w:val="right" w:leader="dot" w:pos="9062"/>
            </w:tabs>
            <w:rPr>
              <w:rFonts w:eastAsiaTheme="minorEastAsia"/>
              <w:noProof/>
              <w:lang w:eastAsia="is-IS"/>
            </w:rPr>
          </w:pPr>
          <w:hyperlink w:anchor="_Toc112248349" w:history="1">
            <w:r w:rsidRPr="00D01503">
              <w:rPr>
                <w:rStyle w:val="Hyperlink"/>
                <w:noProof/>
              </w:rPr>
              <w:t>Kennitala</w:t>
            </w:r>
            <w:r>
              <w:rPr>
                <w:noProof/>
                <w:webHidden/>
              </w:rPr>
              <w:tab/>
            </w:r>
            <w:r>
              <w:rPr>
                <w:noProof/>
                <w:webHidden/>
              </w:rPr>
              <w:fldChar w:fldCharType="begin"/>
            </w:r>
            <w:r>
              <w:rPr>
                <w:noProof/>
                <w:webHidden/>
              </w:rPr>
              <w:instrText xml:space="preserve"> PAGEREF _Toc112248349 \h </w:instrText>
            </w:r>
            <w:r>
              <w:rPr>
                <w:noProof/>
                <w:webHidden/>
              </w:rPr>
            </w:r>
            <w:r>
              <w:rPr>
                <w:noProof/>
                <w:webHidden/>
              </w:rPr>
              <w:fldChar w:fldCharType="separate"/>
            </w:r>
            <w:r>
              <w:rPr>
                <w:noProof/>
                <w:webHidden/>
              </w:rPr>
              <w:t>4</w:t>
            </w:r>
            <w:r>
              <w:rPr>
                <w:noProof/>
                <w:webHidden/>
              </w:rPr>
              <w:fldChar w:fldCharType="end"/>
            </w:r>
          </w:hyperlink>
        </w:p>
        <w:p w14:paraId="075C3AF4" w14:textId="7C6F3E26" w:rsidR="00D17C7A" w:rsidRDefault="00D17C7A">
          <w:pPr>
            <w:pStyle w:val="TOC2"/>
            <w:tabs>
              <w:tab w:val="right" w:leader="dot" w:pos="9062"/>
            </w:tabs>
            <w:rPr>
              <w:rFonts w:eastAsiaTheme="minorEastAsia"/>
              <w:noProof/>
              <w:lang w:eastAsia="is-IS"/>
            </w:rPr>
          </w:pPr>
          <w:hyperlink w:anchor="_Toc112248350" w:history="1">
            <w:r w:rsidRPr="00D01503">
              <w:rPr>
                <w:rStyle w:val="Hyperlink"/>
                <w:noProof/>
              </w:rPr>
              <w:t>Tryggingar</w:t>
            </w:r>
            <w:r>
              <w:rPr>
                <w:noProof/>
                <w:webHidden/>
              </w:rPr>
              <w:tab/>
            </w:r>
            <w:r>
              <w:rPr>
                <w:noProof/>
                <w:webHidden/>
              </w:rPr>
              <w:fldChar w:fldCharType="begin"/>
            </w:r>
            <w:r>
              <w:rPr>
                <w:noProof/>
                <w:webHidden/>
              </w:rPr>
              <w:instrText xml:space="preserve"> PAGEREF _Toc112248350 \h </w:instrText>
            </w:r>
            <w:r>
              <w:rPr>
                <w:noProof/>
                <w:webHidden/>
              </w:rPr>
            </w:r>
            <w:r>
              <w:rPr>
                <w:noProof/>
                <w:webHidden/>
              </w:rPr>
              <w:fldChar w:fldCharType="separate"/>
            </w:r>
            <w:r>
              <w:rPr>
                <w:noProof/>
                <w:webHidden/>
              </w:rPr>
              <w:t>4</w:t>
            </w:r>
            <w:r>
              <w:rPr>
                <w:noProof/>
                <w:webHidden/>
              </w:rPr>
              <w:fldChar w:fldCharType="end"/>
            </w:r>
          </w:hyperlink>
        </w:p>
        <w:p w14:paraId="784E4CD2" w14:textId="3763F0F3" w:rsidR="00D17C7A" w:rsidRDefault="00D17C7A">
          <w:pPr>
            <w:pStyle w:val="TOC2"/>
            <w:tabs>
              <w:tab w:val="right" w:leader="dot" w:pos="9062"/>
            </w:tabs>
            <w:rPr>
              <w:rFonts w:eastAsiaTheme="minorEastAsia"/>
              <w:noProof/>
              <w:lang w:eastAsia="is-IS"/>
            </w:rPr>
          </w:pPr>
          <w:hyperlink w:anchor="_Toc112248351" w:history="1">
            <w:r w:rsidRPr="00D01503">
              <w:rPr>
                <w:rStyle w:val="Hyperlink"/>
                <w:noProof/>
              </w:rPr>
              <w:t>Heilbrigðisvottorð</w:t>
            </w:r>
            <w:r>
              <w:rPr>
                <w:noProof/>
                <w:webHidden/>
              </w:rPr>
              <w:tab/>
            </w:r>
            <w:r>
              <w:rPr>
                <w:noProof/>
                <w:webHidden/>
              </w:rPr>
              <w:fldChar w:fldCharType="begin"/>
            </w:r>
            <w:r>
              <w:rPr>
                <w:noProof/>
                <w:webHidden/>
              </w:rPr>
              <w:instrText xml:space="preserve"> PAGEREF _Toc112248351 \h </w:instrText>
            </w:r>
            <w:r>
              <w:rPr>
                <w:noProof/>
                <w:webHidden/>
              </w:rPr>
            </w:r>
            <w:r>
              <w:rPr>
                <w:noProof/>
                <w:webHidden/>
              </w:rPr>
              <w:fldChar w:fldCharType="separate"/>
            </w:r>
            <w:r>
              <w:rPr>
                <w:noProof/>
                <w:webHidden/>
              </w:rPr>
              <w:t>4</w:t>
            </w:r>
            <w:r>
              <w:rPr>
                <w:noProof/>
                <w:webHidden/>
              </w:rPr>
              <w:fldChar w:fldCharType="end"/>
            </w:r>
          </w:hyperlink>
        </w:p>
        <w:p w14:paraId="6EE61E9B" w14:textId="76CCCF5E" w:rsidR="00D17C7A" w:rsidRDefault="00D17C7A">
          <w:pPr>
            <w:pStyle w:val="TOC2"/>
            <w:tabs>
              <w:tab w:val="right" w:leader="dot" w:pos="9062"/>
            </w:tabs>
            <w:rPr>
              <w:rFonts w:eastAsiaTheme="minorEastAsia"/>
              <w:noProof/>
              <w:lang w:eastAsia="is-IS"/>
            </w:rPr>
          </w:pPr>
          <w:hyperlink w:anchor="_Toc112248352" w:history="1">
            <w:r w:rsidRPr="00D01503">
              <w:rPr>
                <w:rStyle w:val="Hyperlink"/>
                <w:noProof/>
              </w:rPr>
              <w:t>Fjölmenningarsetur</w:t>
            </w:r>
            <w:r>
              <w:rPr>
                <w:noProof/>
                <w:webHidden/>
              </w:rPr>
              <w:tab/>
            </w:r>
            <w:r>
              <w:rPr>
                <w:noProof/>
                <w:webHidden/>
              </w:rPr>
              <w:fldChar w:fldCharType="begin"/>
            </w:r>
            <w:r>
              <w:rPr>
                <w:noProof/>
                <w:webHidden/>
              </w:rPr>
              <w:instrText xml:space="preserve"> PAGEREF _Toc112248352 \h </w:instrText>
            </w:r>
            <w:r>
              <w:rPr>
                <w:noProof/>
                <w:webHidden/>
              </w:rPr>
            </w:r>
            <w:r>
              <w:rPr>
                <w:noProof/>
                <w:webHidden/>
              </w:rPr>
              <w:fldChar w:fldCharType="separate"/>
            </w:r>
            <w:r>
              <w:rPr>
                <w:noProof/>
                <w:webHidden/>
              </w:rPr>
              <w:t>5</w:t>
            </w:r>
            <w:r>
              <w:rPr>
                <w:noProof/>
                <w:webHidden/>
              </w:rPr>
              <w:fldChar w:fldCharType="end"/>
            </w:r>
          </w:hyperlink>
        </w:p>
        <w:p w14:paraId="0D310624" w14:textId="5DFD27BD" w:rsidR="00D17C7A" w:rsidRDefault="00D17C7A">
          <w:pPr>
            <w:pStyle w:val="TOC2"/>
            <w:tabs>
              <w:tab w:val="right" w:leader="dot" w:pos="9062"/>
            </w:tabs>
            <w:rPr>
              <w:rFonts w:eastAsiaTheme="minorEastAsia"/>
              <w:noProof/>
              <w:lang w:eastAsia="is-IS"/>
            </w:rPr>
          </w:pPr>
          <w:hyperlink w:anchor="_Toc112248353" w:history="1">
            <w:r w:rsidRPr="00D01503">
              <w:rPr>
                <w:rStyle w:val="Hyperlink"/>
                <w:noProof/>
              </w:rPr>
              <w:t>Skólaganga barna flóttafólks frá Úkraínu</w:t>
            </w:r>
            <w:r>
              <w:rPr>
                <w:noProof/>
                <w:webHidden/>
              </w:rPr>
              <w:tab/>
            </w:r>
            <w:r>
              <w:rPr>
                <w:noProof/>
                <w:webHidden/>
              </w:rPr>
              <w:fldChar w:fldCharType="begin"/>
            </w:r>
            <w:r>
              <w:rPr>
                <w:noProof/>
                <w:webHidden/>
              </w:rPr>
              <w:instrText xml:space="preserve"> PAGEREF _Toc112248353 \h </w:instrText>
            </w:r>
            <w:r>
              <w:rPr>
                <w:noProof/>
                <w:webHidden/>
              </w:rPr>
            </w:r>
            <w:r>
              <w:rPr>
                <w:noProof/>
                <w:webHidden/>
              </w:rPr>
              <w:fldChar w:fldCharType="separate"/>
            </w:r>
            <w:r>
              <w:rPr>
                <w:noProof/>
                <w:webHidden/>
              </w:rPr>
              <w:t>5</w:t>
            </w:r>
            <w:r>
              <w:rPr>
                <w:noProof/>
                <w:webHidden/>
              </w:rPr>
              <w:fldChar w:fldCharType="end"/>
            </w:r>
          </w:hyperlink>
        </w:p>
        <w:p w14:paraId="2CC540DC" w14:textId="06C94AE9" w:rsidR="00D17C7A" w:rsidRDefault="00D17C7A">
          <w:pPr>
            <w:pStyle w:val="TOC1"/>
            <w:rPr>
              <w:rFonts w:eastAsiaTheme="minorEastAsia"/>
              <w:noProof/>
              <w:lang w:eastAsia="is-IS"/>
            </w:rPr>
          </w:pPr>
          <w:hyperlink w:anchor="_Toc112248354" w:history="1">
            <w:r w:rsidRPr="00D01503">
              <w:rPr>
                <w:rStyle w:val="Hyperlink"/>
                <w:noProof/>
              </w:rPr>
              <w:t>Ferli móttöku</w:t>
            </w:r>
            <w:r>
              <w:rPr>
                <w:noProof/>
                <w:webHidden/>
              </w:rPr>
              <w:tab/>
            </w:r>
            <w:r>
              <w:rPr>
                <w:noProof/>
                <w:webHidden/>
              </w:rPr>
              <w:fldChar w:fldCharType="begin"/>
            </w:r>
            <w:r>
              <w:rPr>
                <w:noProof/>
                <w:webHidden/>
              </w:rPr>
              <w:instrText xml:space="preserve"> PAGEREF _Toc112248354 \h </w:instrText>
            </w:r>
            <w:r>
              <w:rPr>
                <w:noProof/>
                <w:webHidden/>
              </w:rPr>
            </w:r>
            <w:r>
              <w:rPr>
                <w:noProof/>
                <w:webHidden/>
              </w:rPr>
              <w:fldChar w:fldCharType="separate"/>
            </w:r>
            <w:r>
              <w:rPr>
                <w:noProof/>
                <w:webHidden/>
              </w:rPr>
              <w:t>7</w:t>
            </w:r>
            <w:r>
              <w:rPr>
                <w:noProof/>
                <w:webHidden/>
              </w:rPr>
              <w:fldChar w:fldCharType="end"/>
            </w:r>
          </w:hyperlink>
        </w:p>
        <w:p w14:paraId="26561117" w14:textId="199AE6D3" w:rsidR="00D17C7A" w:rsidRDefault="00D17C7A">
          <w:pPr>
            <w:pStyle w:val="TOC1"/>
            <w:rPr>
              <w:rFonts w:eastAsiaTheme="minorEastAsia"/>
              <w:noProof/>
              <w:lang w:eastAsia="is-IS"/>
            </w:rPr>
          </w:pPr>
          <w:hyperlink w:anchor="_Toc112248355" w:history="1">
            <w:r w:rsidRPr="00D01503">
              <w:rPr>
                <w:rStyle w:val="Hyperlink"/>
                <w:noProof/>
              </w:rPr>
              <w:t>Innritun og móttaka</w:t>
            </w:r>
            <w:r>
              <w:rPr>
                <w:noProof/>
                <w:webHidden/>
              </w:rPr>
              <w:tab/>
            </w:r>
            <w:r>
              <w:rPr>
                <w:noProof/>
                <w:webHidden/>
              </w:rPr>
              <w:fldChar w:fldCharType="begin"/>
            </w:r>
            <w:r>
              <w:rPr>
                <w:noProof/>
                <w:webHidden/>
              </w:rPr>
              <w:instrText xml:space="preserve"> PAGEREF _Toc112248355 \h </w:instrText>
            </w:r>
            <w:r>
              <w:rPr>
                <w:noProof/>
                <w:webHidden/>
              </w:rPr>
            </w:r>
            <w:r>
              <w:rPr>
                <w:noProof/>
                <w:webHidden/>
              </w:rPr>
              <w:fldChar w:fldCharType="separate"/>
            </w:r>
            <w:r>
              <w:rPr>
                <w:noProof/>
                <w:webHidden/>
              </w:rPr>
              <w:t>7</w:t>
            </w:r>
            <w:r>
              <w:rPr>
                <w:noProof/>
                <w:webHidden/>
              </w:rPr>
              <w:fldChar w:fldCharType="end"/>
            </w:r>
          </w:hyperlink>
        </w:p>
        <w:p w14:paraId="4EDA58AD" w14:textId="6DA274F6" w:rsidR="00D17C7A" w:rsidRDefault="00D17C7A">
          <w:pPr>
            <w:pStyle w:val="TOC2"/>
            <w:tabs>
              <w:tab w:val="right" w:leader="dot" w:pos="9062"/>
            </w:tabs>
            <w:rPr>
              <w:rFonts w:eastAsiaTheme="minorEastAsia"/>
              <w:noProof/>
              <w:lang w:eastAsia="is-IS"/>
            </w:rPr>
          </w:pPr>
          <w:hyperlink w:anchor="_Toc112248356" w:history="1">
            <w:r w:rsidRPr="00D01503">
              <w:rPr>
                <w:rStyle w:val="Hyperlink"/>
                <w:noProof/>
              </w:rPr>
              <w:t>Undirbúningur viðtals</w:t>
            </w:r>
            <w:r>
              <w:rPr>
                <w:noProof/>
                <w:webHidden/>
              </w:rPr>
              <w:tab/>
            </w:r>
            <w:r>
              <w:rPr>
                <w:noProof/>
                <w:webHidden/>
              </w:rPr>
              <w:fldChar w:fldCharType="begin"/>
            </w:r>
            <w:r>
              <w:rPr>
                <w:noProof/>
                <w:webHidden/>
              </w:rPr>
              <w:instrText xml:space="preserve"> PAGEREF _Toc112248356 \h </w:instrText>
            </w:r>
            <w:r>
              <w:rPr>
                <w:noProof/>
                <w:webHidden/>
              </w:rPr>
            </w:r>
            <w:r>
              <w:rPr>
                <w:noProof/>
                <w:webHidden/>
              </w:rPr>
              <w:fldChar w:fldCharType="separate"/>
            </w:r>
            <w:r>
              <w:rPr>
                <w:noProof/>
                <w:webHidden/>
              </w:rPr>
              <w:t>7</w:t>
            </w:r>
            <w:r>
              <w:rPr>
                <w:noProof/>
                <w:webHidden/>
              </w:rPr>
              <w:fldChar w:fldCharType="end"/>
            </w:r>
          </w:hyperlink>
        </w:p>
        <w:p w14:paraId="2988BCF7" w14:textId="50724A1E" w:rsidR="00D17C7A" w:rsidRDefault="00D17C7A">
          <w:pPr>
            <w:pStyle w:val="TOC2"/>
            <w:tabs>
              <w:tab w:val="right" w:leader="dot" w:pos="9062"/>
            </w:tabs>
            <w:rPr>
              <w:rFonts w:eastAsiaTheme="minorEastAsia"/>
              <w:noProof/>
              <w:lang w:eastAsia="is-IS"/>
            </w:rPr>
          </w:pPr>
          <w:hyperlink w:anchor="_Toc112248357" w:history="1">
            <w:r w:rsidRPr="00D01503">
              <w:rPr>
                <w:rStyle w:val="Hyperlink"/>
                <w:noProof/>
              </w:rPr>
              <w:t>Varðandi túlka</w:t>
            </w:r>
            <w:r>
              <w:rPr>
                <w:noProof/>
                <w:webHidden/>
              </w:rPr>
              <w:tab/>
            </w:r>
            <w:r>
              <w:rPr>
                <w:noProof/>
                <w:webHidden/>
              </w:rPr>
              <w:fldChar w:fldCharType="begin"/>
            </w:r>
            <w:r>
              <w:rPr>
                <w:noProof/>
                <w:webHidden/>
              </w:rPr>
              <w:instrText xml:space="preserve"> PAGEREF _Toc112248357 \h </w:instrText>
            </w:r>
            <w:r>
              <w:rPr>
                <w:noProof/>
                <w:webHidden/>
              </w:rPr>
            </w:r>
            <w:r>
              <w:rPr>
                <w:noProof/>
                <w:webHidden/>
              </w:rPr>
              <w:fldChar w:fldCharType="separate"/>
            </w:r>
            <w:r>
              <w:rPr>
                <w:noProof/>
                <w:webHidden/>
              </w:rPr>
              <w:t>8</w:t>
            </w:r>
            <w:r>
              <w:rPr>
                <w:noProof/>
                <w:webHidden/>
              </w:rPr>
              <w:fldChar w:fldCharType="end"/>
            </w:r>
          </w:hyperlink>
        </w:p>
        <w:p w14:paraId="7DC61A95" w14:textId="72627E5C" w:rsidR="00D17C7A" w:rsidRDefault="00D17C7A">
          <w:pPr>
            <w:pStyle w:val="TOC2"/>
            <w:tabs>
              <w:tab w:val="right" w:leader="dot" w:pos="9062"/>
            </w:tabs>
            <w:rPr>
              <w:rFonts w:eastAsiaTheme="minorEastAsia"/>
              <w:noProof/>
              <w:lang w:eastAsia="is-IS"/>
            </w:rPr>
          </w:pPr>
          <w:hyperlink w:anchor="_Toc112248358" w:history="1">
            <w:r w:rsidRPr="00D01503">
              <w:rPr>
                <w:rStyle w:val="Hyperlink"/>
                <w:noProof/>
              </w:rPr>
              <w:t>Móttökuviðtal</w:t>
            </w:r>
            <w:r>
              <w:rPr>
                <w:noProof/>
                <w:webHidden/>
              </w:rPr>
              <w:tab/>
            </w:r>
            <w:r>
              <w:rPr>
                <w:noProof/>
                <w:webHidden/>
              </w:rPr>
              <w:fldChar w:fldCharType="begin"/>
            </w:r>
            <w:r>
              <w:rPr>
                <w:noProof/>
                <w:webHidden/>
              </w:rPr>
              <w:instrText xml:space="preserve"> PAGEREF _Toc112248358 \h </w:instrText>
            </w:r>
            <w:r>
              <w:rPr>
                <w:noProof/>
                <w:webHidden/>
              </w:rPr>
            </w:r>
            <w:r>
              <w:rPr>
                <w:noProof/>
                <w:webHidden/>
              </w:rPr>
              <w:fldChar w:fldCharType="separate"/>
            </w:r>
            <w:r>
              <w:rPr>
                <w:noProof/>
                <w:webHidden/>
              </w:rPr>
              <w:t>8</w:t>
            </w:r>
            <w:r>
              <w:rPr>
                <w:noProof/>
                <w:webHidden/>
              </w:rPr>
              <w:fldChar w:fldCharType="end"/>
            </w:r>
          </w:hyperlink>
        </w:p>
        <w:p w14:paraId="33F6B194" w14:textId="3E8700BD" w:rsidR="00D17C7A" w:rsidRDefault="00D17C7A">
          <w:pPr>
            <w:pStyle w:val="TOC2"/>
            <w:tabs>
              <w:tab w:val="right" w:leader="dot" w:pos="9062"/>
            </w:tabs>
            <w:rPr>
              <w:rFonts w:eastAsiaTheme="minorEastAsia"/>
              <w:noProof/>
              <w:lang w:eastAsia="is-IS"/>
            </w:rPr>
          </w:pPr>
          <w:hyperlink w:anchor="_Toc112248359" w:history="1">
            <w:r w:rsidRPr="00D01503">
              <w:rPr>
                <w:rStyle w:val="Hyperlink"/>
                <w:noProof/>
              </w:rPr>
              <w:t>Upplýsingar um skólann</w:t>
            </w:r>
            <w:r>
              <w:rPr>
                <w:noProof/>
                <w:webHidden/>
              </w:rPr>
              <w:tab/>
            </w:r>
            <w:r>
              <w:rPr>
                <w:noProof/>
                <w:webHidden/>
              </w:rPr>
              <w:fldChar w:fldCharType="begin"/>
            </w:r>
            <w:r>
              <w:rPr>
                <w:noProof/>
                <w:webHidden/>
              </w:rPr>
              <w:instrText xml:space="preserve"> PAGEREF _Toc112248359 \h </w:instrText>
            </w:r>
            <w:r>
              <w:rPr>
                <w:noProof/>
                <w:webHidden/>
              </w:rPr>
            </w:r>
            <w:r>
              <w:rPr>
                <w:noProof/>
                <w:webHidden/>
              </w:rPr>
              <w:fldChar w:fldCharType="separate"/>
            </w:r>
            <w:r>
              <w:rPr>
                <w:noProof/>
                <w:webHidden/>
              </w:rPr>
              <w:t>8</w:t>
            </w:r>
            <w:r>
              <w:rPr>
                <w:noProof/>
                <w:webHidden/>
              </w:rPr>
              <w:fldChar w:fldCharType="end"/>
            </w:r>
          </w:hyperlink>
        </w:p>
        <w:p w14:paraId="1A074087" w14:textId="47D51280" w:rsidR="00D17C7A" w:rsidRDefault="00D17C7A">
          <w:pPr>
            <w:pStyle w:val="TOC2"/>
            <w:tabs>
              <w:tab w:val="right" w:leader="dot" w:pos="9062"/>
            </w:tabs>
            <w:rPr>
              <w:rFonts w:eastAsiaTheme="minorEastAsia"/>
              <w:noProof/>
              <w:lang w:eastAsia="is-IS"/>
            </w:rPr>
          </w:pPr>
          <w:hyperlink w:anchor="_Toc112248360" w:history="1">
            <w:r w:rsidRPr="00D01503">
              <w:rPr>
                <w:rStyle w:val="Hyperlink"/>
                <w:noProof/>
              </w:rPr>
              <w:t>Upplýsingar til annarra kennara</w:t>
            </w:r>
            <w:r>
              <w:rPr>
                <w:noProof/>
                <w:webHidden/>
              </w:rPr>
              <w:tab/>
            </w:r>
            <w:r>
              <w:rPr>
                <w:noProof/>
                <w:webHidden/>
              </w:rPr>
              <w:fldChar w:fldCharType="begin"/>
            </w:r>
            <w:r>
              <w:rPr>
                <w:noProof/>
                <w:webHidden/>
              </w:rPr>
              <w:instrText xml:space="preserve"> PAGEREF _Toc112248360 \h </w:instrText>
            </w:r>
            <w:r>
              <w:rPr>
                <w:noProof/>
                <w:webHidden/>
              </w:rPr>
            </w:r>
            <w:r>
              <w:rPr>
                <w:noProof/>
                <w:webHidden/>
              </w:rPr>
              <w:fldChar w:fldCharType="separate"/>
            </w:r>
            <w:r>
              <w:rPr>
                <w:noProof/>
                <w:webHidden/>
              </w:rPr>
              <w:t>10</w:t>
            </w:r>
            <w:r>
              <w:rPr>
                <w:noProof/>
                <w:webHidden/>
              </w:rPr>
              <w:fldChar w:fldCharType="end"/>
            </w:r>
          </w:hyperlink>
        </w:p>
        <w:p w14:paraId="234332A4" w14:textId="237ECD75" w:rsidR="00D17C7A" w:rsidRDefault="00D17C7A">
          <w:pPr>
            <w:pStyle w:val="TOC2"/>
            <w:tabs>
              <w:tab w:val="right" w:leader="dot" w:pos="9062"/>
            </w:tabs>
            <w:rPr>
              <w:rFonts w:eastAsiaTheme="minorEastAsia"/>
              <w:noProof/>
              <w:lang w:eastAsia="is-IS"/>
            </w:rPr>
          </w:pPr>
          <w:hyperlink w:anchor="_Toc112248361" w:history="1">
            <w:r w:rsidRPr="00D01503">
              <w:rPr>
                <w:rStyle w:val="Hyperlink"/>
                <w:noProof/>
              </w:rPr>
              <w:t>Upplýsingar til nemenda bekkjarins og foreldra</w:t>
            </w:r>
            <w:r>
              <w:rPr>
                <w:noProof/>
                <w:webHidden/>
              </w:rPr>
              <w:tab/>
            </w:r>
            <w:r>
              <w:rPr>
                <w:noProof/>
                <w:webHidden/>
              </w:rPr>
              <w:fldChar w:fldCharType="begin"/>
            </w:r>
            <w:r>
              <w:rPr>
                <w:noProof/>
                <w:webHidden/>
              </w:rPr>
              <w:instrText xml:space="preserve"> PAGEREF _Toc112248361 \h </w:instrText>
            </w:r>
            <w:r>
              <w:rPr>
                <w:noProof/>
                <w:webHidden/>
              </w:rPr>
            </w:r>
            <w:r>
              <w:rPr>
                <w:noProof/>
                <w:webHidden/>
              </w:rPr>
              <w:fldChar w:fldCharType="separate"/>
            </w:r>
            <w:r>
              <w:rPr>
                <w:noProof/>
                <w:webHidden/>
              </w:rPr>
              <w:t>10</w:t>
            </w:r>
            <w:r>
              <w:rPr>
                <w:noProof/>
                <w:webHidden/>
              </w:rPr>
              <w:fldChar w:fldCharType="end"/>
            </w:r>
          </w:hyperlink>
        </w:p>
        <w:p w14:paraId="63FA8EE0" w14:textId="242339FA" w:rsidR="00D17C7A" w:rsidRDefault="00D17C7A">
          <w:pPr>
            <w:pStyle w:val="TOC2"/>
            <w:tabs>
              <w:tab w:val="right" w:leader="dot" w:pos="9062"/>
            </w:tabs>
            <w:rPr>
              <w:rFonts w:eastAsiaTheme="minorEastAsia"/>
              <w:noProof/>
              <w:lang w:eastAsia="is-IS"/>
            </w:rPr>
          </w:pPr>
          <w:hyperlink w:anchor="_Toc112248362" w:history="1">
            <w:r w:rsidRPr="00D01503">
              <w:rPr>
                <w:rStyle w:val="Hyperlink"/>
                <w:noProof/>
              </w:rPr>
              <w:t>Undirbúningur í skólanum</w:t>
            </w:r>
            <w:r>
              <w:rPr>
                <w:noProof/>
                <w:webHidden/>
              </w:rPr>
              <w:tab/>
            </w:r>
            <w:r>
              <w:rPr>
                <w:noProof/>
                <w:webHidden/>
              </w:rPr>
              <w:fldChar w:fldCharType="begin"/>
            </w:r>
            <w:r>
              <w:rPr>
                <w:noProof/>
                <w:webHidden/>
              </w:rPr>
              <w:instrText xml:space="preserve"> PAGEREF _Toc112248362 \h </w:instrText>
            </w:r>
            <w:r>
              <w:rPr>
                <w:noProof/>
                <w:webHidden/>
              </w:rPr>
            </w:r>
            <w:r>
              <w:rPr>
                <w:noProof/>
                <w:webHidden/>
              </w:rPr>
              <w:fldChar w:fldCharType="separate"/>
            </w:r>
            <w:r>
              <w:rPr>
                <w:noProof/>
                <w:webHidden/>
              </w:rPr>
              <w:t>10</w:t>
            </w:r>
            <w:r>
              <w:rPr>
                <w:noProof/>
                <w:webHidden/>
              </w:rPr>
              <w:fldChar w:fldCharType="end"/>
            </w:r>
          </w:hyperlink>
        </w:p>
        <w:p w14:paraId="1E48044A" w14:textId="7EC78B5B" w:rsidR="00D17C7A" w:rsidRDefault="00D17C7A">
          <w:pPr>
            <w:pStyle w:val="TOC2"/>
            <w:tabs>
              <w:tab w:val="right" w:leader="dot" w:pos="9062"/>
            </w:tabs>
            <w:rPr>
              <w:rFonts w:eastAsiaTheme="minorEastAsia"/>
              <w:noProof/>
              <w:lang w:eastAsia="is-IS"/>
            </w:rPr>
          </w:pPr>
          <w:hyperlink w:anchor="_Toc112248363" w:history="1">
            <w:r w:rsidRPr="00D01503">
              <w:rPr>
                <w:rStyle w:val="Hyperlink"/>
                <w:noProof/>
              </w:rPr>
              <w:t>Góð ráð fyrir fyrsta skóladag nemandans</w:t>
            </w:r>
            <w:r>
              <w:rPr>
                <w:noProof/>
                <w:webHidden/>
              </w:rPr>
              <w:tab/>
            </w:r>
            <w:r>
              <w:rPr>
                <w:noProof/>
                <w:webHidden/>
              </w:rPr>
              <w:fldChar w:fldCharType="begin"/>
            </w:r>
            <w:r>
              <w:rPr>
                <w:noProof/>
                <w:webHidden/>
              </w:rPr>
              <w:instrText xml:space="preserve"> PAGEREF _Toc112248363 \h </w:instrText>
            </w:r>
            <w:r>
              <w:rPr>
                <w:noProof/>
                <w:webHidden/>
              </w:rPr>
            </w:r>
            <w:r>
              <w:rPr>
                <w:noProof/>
                <w:webHidden/>
              </w:rPr>
              <w:fldChar w:fldCharType="separate"/>
            </w:r>
            <w:r>
              <w:rPr>
                <w:noProof/>
                <w:webHidden/>
              </w:rPr>
              <w:t>10</w:t>
            </w:r>
            <w:r>
              <w:rPr>
                <w:noProof/>
                <w:webHidden/>
              </w:rPr>
              <w:fldChar w:fldCharType="end"/>
            </w:r>
          </w:hyperlink>
        </w:p>
        <w:p w14:paraId="4BD94759" w14:textId="11C9B8F1" w:rsidR="00D17C7A" w:rsidRDefault="00D17C7A">
          <w:pPr>
            <w:pStyle w:val="TOC2"/>
            <w:tabs>
              <w:tab w:val="right" w:leader="dot" w:pos="9062"/>
            </w:tabs>
            <w:rPr>
              <w:rFonts w:eastAsiaTheme="minorEastAsia"/>
              <w:noProof/>
              <w:lang w:eastAsia="is-IS"/>
            </w:rPr>
          </w:pPr>
          <w:hyperlink w:anchor="_Toc112248364" w:history="1">
            <w:r w:rsidRPr="00D01503">
              <w:rPr>
                <w:rStyle w:val="Hyperlink"/>
                <w:noProof/>
              </w:rPr>
              <w:t>Nám og kennsla</w:t>
            </w:r>
            <w:r>
              <w:rPr>
                <w:noProof/>
                <w:webHidden/>
              </w:rPr>
              <w:tab/>
            </w:r>
            <w:r>
              <w:rPr>
                <w:noProof/>
                <w:webHidden/>
              </w:rPr>
              <w:fldChar w:fldCharType="begin"/>
            </w:r>
            <w:r>
              <w:rPr>
                <w:noProof/>
                <w:webHidden/>
              </w:rPr>
              <w:instrText xml:space="preserve"> PAGEREF _Toc112248364 \h </w:instrText>
            </w:r>
            <w:r>
              <w:rPr>
                <w:noProof/>
                <w:webHidden/>
              </w:rPr>
            </w:r>
            <w:r>
              <w:rPr>
                <w:noProof/>
                <w:webHidden/>
              </w:rPr>
              <w:fldChar w:fldCharType="separate"/>
            </w:r>
            <w:r>
              <w:rPr>
                <w:noProof/>
                <w:webHidden/>
              </w:rPr>
              <w:t>11</w:t>
            </w:r>
            <w:r>
              <w:rPr>
                <w:noProof/>
                <w:webHidden/>
              </w:rPr>
              <w:fldChar w:fldCharType="end"/>
            </w:r>
          </w:hyperlink>
        </w:p>
        <w:p w14:paraId="69931193" w14:textId="3F27D4C4" w:rsidR="00D17C7A" w:rsidRDefault="00D17C7A">
          <w:pPr>
            <w:pStyle w:val="TOC2"/>
            <w:tabs>
              <w:tab w:val="right" w:leader="dot" w:pos="9062"/>
            </w:tabs>
            <w:rPr>
              <w:rFonts w:eastAsiaTheme="minorEastAsia"/>
              <w:noProof/>
              <w:lang w:eastAsia="is-IS"/>
            </w:rPr>
          </w:pPr>
          <w:hyperlink w:anchor="_Toc112248365" w:history="1">
            <w:r w:rsidRPr="00D01503">
              <w:rPr>
                <w:rStyle w:val="Hyperlink"/>
                <w:noProof/>
              </w:rPr>
              <w:t>Foreldrasamstarf</w:t>
            </w:r>
            <w:r>
              <w:rPr>
                <w:noProof/>
                <w:webHidden/>
              </w:rPr>
              <w:tab/>
            </w:r>
            <w:r>
              <w:rPr>
                <w:noProof/>
                <w:webHidden/>
              </w:rPr>
              <w:fldChar w:fldCharType="begin"/>
            </w:r>
            <w:r>
              <w:rPr>
                <w:noProof/>
                <w:webHidden/>
              </w:rPr>
              <w:instrText xml:space="preserve"> PAGEREF _Toc112248365 \h </w:instrText>
            </w:r>
            <w:r>
              <w:rPr>
                <w:noProof/>
                <w:webHidden/>
              </w:rPr>
            </w:r>
            <w:r>
              <w:rPr>
                <w:noProof/>
                <w:webHidden/>
              </w:rPr>
              <w:fldChar w:fldCharType="separate"/>
            </w:r>
            <w:r>
              <w:rPr>
                <w:noProof/>
                <w:webHidden/>
              </w:rPr>
              <w:t>11</w:t>
            </w:r>
            <w:r>
              <w:rPr>
                <w:noProof/>
                <w:webHidden/>
              </w:rPr>
              <w:fldChar w:fldCharType="end"/>
            </w:r>
          </w:hyperlink>
        </w:p>
        <w:p w14:paraId="4A1611FD" w14:textId="3C90865C" w:rsidR="00D17C7A" w:rsidRDefault="00D17C7A">
          <w:pPr>
            <w:pStyle w:val="TOC2"/>
            <w:tabs>
              <w:tab w:val="right" w:leader="dot" w:pos="9062"/>
            </w:tabs>
            <w:rPr>
              <w:rFonts w:eastAsiaTheme="minorEastAsia"/>
              <w:noProof/>
              <w:lang w:eastAsia="is-IS"/>
            </w:rPr>
          </w:pPr>
          <w:hyperlink w:anchor="_Toc112248366" w:history="1">
            <w:r w:rsidRPr="00D01503">
              <w:rPr>
                <w:rStyle w:val="Hyperlink"/>
                <w:noProof/>
              </w:rPr>
              <w:t>Taka stöðuna</w:t>
            </w:r>
            <w:r>
              <w:rPr>
                <w:noProof/>
                <w:webHidden/>
              </w:rPr>
              <w:tab/>
            </w:r>
            <w:r>
              <w:rPr>
                <w:noProof/>
                <w:webHidden/>
              </w:rPr>
              <w:fldChar w:fldCharType="begin"/>
            </w:r>
            <w:r>
              <w:rPr>
                <w:noProof/>
                <w:webHidden/>
              </w:rPr>
              <w:instrText xml:space="preserve"> PAGEREF _Toc112248366 \h </w:instrText>
            </w:r>
            <w:r>
              <w:rPr>
                <w:noProof/>
                <w:webHidden/>
              </w:rPr>
            </w:r>
            <w:r>
              <w:rPr>
                <w:noProof/>
                <w:webHidden/>
              </w:rPr>
              <w:fldChar w:fldCharType="separate"/>
            </w:r>
            <w:r>
              <w:rPr>
                <w:noProof/>
                <w:webHidden/>
              </w:rPr>
              <w:t>11</w:t>
            </w:r>
            <w:r>
              <w:rPr>
                <w:noProof/>
                <w:webHidden/>
              </w:rPr>
              <w:fldChar w:fldCharType="end"/>
            </w:r>
          </w:hyperlink>
        </w:p>
        <w:p w14:paraId="4BBCEBBB" w14:textId="5FE0E46F" w:rsidR="00D17C7A" w:rsidRDefault="00D17C7A">
          <w:pPr>
            <w:pStyle w:val="TOC2"/>
            <w:tabs>
              <w:tab w:val="right" w:leader="dot" w:pos="9062"/>
            </w:tabs>
            <w:rPr>
              <w:rFonts w:eastAsiaTheme="minorEastAsia"/>
              <w:noProof/>
              <w:lang w:eastAsia="is-IS"/>
            </w:rPr>
          </w:pPr>
          <w:hyperlink w:anchor="_Toc112248367" w:history="1">
            <w:r w:rsidRPr="00D01503">
              <w:rPr>
                <w:rStyle w:val="Hyperlink"/>
                <w:noProof/>
              </w:rPr>
              <w:t>Skipulagt frístundastarf</w:t>
            </w:r>
            <w:r>
              <w:rPr>
                <w:noProof/>
                <w:webHidden/>
              </w:rPr>
              <w:tab/>
            </w:r>
            <w:r>
              <w:rPr>
                <w:noProof/>
                <w:webHidden/>
              </w:rPr>
              <w:fldChar w:fldCharType="begin"/>
            </w:r>
            <w:r>
              <w:rPr>
                <w:noProof/>
                <w:webHidden/>
              </w:rPr>
              <w:instrText xml:space="preserve"> PAGEREF _Toc112248367 \h </w:instrText>
            </w:r>
            <w:r>
              <w:rPr>
                <w:noProof/>
                <w:webHidden/>
              </w:rPr>
            </w:r>
            <w:r>
              <w:rPr>
                <w:noProof/>
                <w:webHidden/>
              </w:rPr>
              <w:fldChar w:fldCharType="separate"/>
            </w:r>
            <w:r>
              <w:rPr>
                <w:noProof/>
                <w:webHidden/>
              </w:rPr>
              <w:t>11</w:t>
            </w:r>
            <w:r>
              <w:rPr>
                <w:noProof/>
                <w:webHidden/>
              </w:rPr>
              <w:fldChar w:fldCharType="end"/>
            </w:r>
          </w:hyperlink>
        </w:p>
        <w:p w14:paraId="29AC3017" w14:textId="6A7B398D" w:rsidR="00D17C7A" w:rsidRDefault="00D17C7A">
          <w:pPr>
            <w:pStyle w:val="TOC1"/>
            <w:rPr>
              <w:rFonts w:eastAsiaTheme="minorEastAsia"/>
              <w:noProof/>
              <w:lang w:eastAsia="is-IS"/>
            </w:rPr>
          </w:pPr>
          <w:hyperlink w:anchor="_Toc112248368" w:history="1">
            <w:r w:rsidRPr="00D01503">
              <w:rPr>
                <w:rStyle w:val="Hyperlink"/>
                <w:noProof/>
              </w:rPr>
              <w:t>Nýr kafli í aðalnámskrá grunnskóla</w:t>
            </w:r>
            <w:r>
              <w:rPr>
                <w:noProof/>
                <w:webHidden/>
              </w:rPr>
              <w:tab/>
            </w:r>
            <w:r>
              <w:rPr>
                <w:noProof/>
                <w:webHidden/>
              </w:rPr>
              <w:fldChar w:fldCharType="begin"/>
            </w:r>
            <w:r>
              <w:rPr>
                <w:noProof/>
                <w:webHidden/>
              </w:rPr>
              <w:instrText xml:space="preserve"> PAGEREF _Toc112248368 \h </w:instrText>
            </w:r>
            <w:r>
              <w:rPr>
                <w:noProof/>
                <w:webHidden/>
              </w:rPr>
            </w:r>
            <w:r>
              <w:rPr>
                <w:noProof/>
                <w:webHidden/>
              </w:rPr>
              <w:fldChar w:fldCharType="separate"/>
            </w:r>
            <w:r>
              <w:rPr>
                <w:noProof/>
                <w:webHidden/>
              </w:rPr>
              <w:t>12</w:t>
            </w:r>
            <w:r>
              <w:rPr>
                <w:noProof/>
                <w:webHidden/>
              </w:rPr>
              <w:fldChar w:fldCharType="end"/>
            </w:r>
          </w:hyperlink>
        </w:p>
        <w:p w14:paraId="4DBD9CF3" w14:textId="7E05EB69" w:rsidR="00D17C7A" w:rsidRDefault="00D17C7A">
          <w:pPr>
            <w:pStyle w:val="TOC1"/>
            <w:rPr>
              <w:rFonts w:eastAsiaTheme="minorEastAsia"/>
              <w:noProof/>
              <w:lang w:eastAsia="is-IS"/>
            </w:rPr>
          </w:pPr>
          <w:hyperlink w:anchor="_Toc112248369" w:history="1">
            <w:r w:rsidRPr="00D01503">
              <w:rPr>
                <w:rStyle w:val="Hyperlink"/>
                <w:noProof/>
              </w:rPr>
              <w:t>Stöðumat</w:t>
            </w:r>
            <w:r>
              <w:rPr>
                <w:noProof/>
                <w:webHidden/>
              </w:rPr>
              <w:tab/>
            </w:r>
            <w:r>
              <w:rPr>
                <w:noProof/>
                <w:webHidden/>
              </w:rPr>
              <w:fldChar w:fldCharType="begin"/>
            </w:r>
            <w:r>
              <w:rPr>
                <w:noProof/>
                <w:webHidden/>
              </w:rPr>
              <w:instrText xml:space="preserve"> PAGEREF _Toc112248369 \h </w:instrText>
            </w:r>
            <w:r>
              <w:rPr>
                <w:noProof/>
                <w:webHidden/>
              </w:rPr>
            </w:r>
            <w:r>
              <w:rPr>
                <w:noProof/>
                <w:webHidden/>
              </w:rPr>
              <w:fldChar w:fldCharType="separate"/>
            </w:r>
            <w:r>
              <w:rPr>
                <w:noProof/>
                <w:webHidden/>
              </w:rPr>
              <w:t>13</w:t>
            </w:r>
            <w:r>
              <w:rPr>
                <w:noProof/>
                <w:webHidden/>
              </w:rPr>
              <w:fldChar w:fldCharType="end"/>
            </w:r>
          </w:hyperlink>
        </w:p>
        <w:p w14:paraId="7E3AF1C3" w14:textId="15697C06" w:rsidR="00D17C7A" w:rsidRDefault="00D17C7A">
          <w:pPr>
            <w:pStyle w:val="TOC1"/>
            <w:rPr>
              <w:rFonts w:eastAsiaTheme="minorEastAsia"/>
              <w:noProof/>
              <w:lang w:eastAsia="is-IS"/>
            </w:rPr>
          </w:pPr>
          <w:hyperlink w:anchor="_Toc112248370" w:history="1">
            <w:r w:rsidRPr="00D01503">
              <w:rPr>
                <w:rStyle w:val="Hyperlink"/>
                <w:noProof/>
              </w:rPr>
              <w:t>Foreldrasamstarf</w:t>
            </w:r>
            <w:r>
              <w:rPr>
                <w:noProof/>
                <w:webHidden/>
              </w:rPr>
              <w:tab/>
            </w:r>
            <w:r>
              <w:rPr>
                <w:noProof/>
                <w:webHidden/>
              </w:rPr>
              <w:fldChar w:fldCharType="begin"/>
            </w:r>
            <w:r>
              <w:rPr>
                <w:noProof/>
                <w:webHidden/>
              </w:rPr>
              <w:instrText xml:space="preserve"> PAGEREF _Toc112248370 \h </w:instrText>
            </w:r>
            <w:r>
              <w:rPr>
                <w:noProof/>
                <w:webHidden/>
              </w:rPr>
            </w:r>
            <w:r>
              <w:rPr>
                <w:noProof/>
                <w:webHidden/>
              </w:rPr>
              <w:fldChar w:fldCharType="separate"/>
            </w:r>
            <w:r>
              <w:rPr>
                <w:noProof/>
                <w:webHidden/>
              </w:rPr>
              <w:t>13</w:t>
            </w:r>
            <w:r>
              <w:rPr>
                <w:noProof/>
                <w:webHidden/>
              </w:rPr>
              <w:fldChar w:fldCharType="end"/>
            </w:r>
          </w:hyperlink>
        </w:p>
        <w:p w14:paraId="3659BDBA" w14:textId="0E192CD6" w:rsidR="00D17C7A" w:rsidRDefault="00D17C7A">
          <w:pPr>
            <w:pStyle w:val="TOC1"/>
            <w:rPr>
              <w:rFonts w:eastAsiaTheme="minorEastAsia"/>
              <w:noProof/>
              <w:lang w:eastAsia="is-IS"/>
            </w:rPr>
          </w:pPr>
          <w:hyperlink w:anchor="_Toc112248371" w:history="1">
            <w:r w:rsidRPr="00D01503">
              <w:rPr>
                <w:rStyle w:val="Hyperlink"/>
                <w:noProof/>
              </w:rPr>
              <w:t>Menningaráfall</w:t>
            </w:r>
            <w:r>
              <w:rPr>
                <w:noProof/>
                <w:webHidden/>
              </w:rPr>
              <w:tab/>
            </w:r>
            <w:r>
              <w:rPr>
                <w:noProof/>
                <w:webHidden/>
              </w:rPr>
              <w:fldChar w:fldCharType="begin"/>
            </w:r>
            <w:r>
              <w:rPr>
                <w:noProof/>
                <w:webHidden/>
              </w:rPr>
              <w:instrText xml:space="preserve"> PAGEREF _Toc112248371 \h </w:instrText>
            </w:r>
            <w:r>
              <w:rPr>
                <w:noProof/>
                <w:webHidden/>
              </w:rPr>
            </w:r>
            <w:r>
              <w:rPr>
                <w:noProof/>
                <w:webHidden/>
              </w:rPr>
              <w:fldChar w:fldCharType="separate"/>
            </w:r>
            <w:r>
              <w:rPr>
                <w:noProof/>
                <w:webHidden/>
              </w:rPr>
              <w:t>14</w:t>
            </w:r>
            <w:r>
              <w:rPr>
                <w:noProof/>
                <w:webHidden/>
              </w:rPr>
              <w:fldChar w:fldCharType="end"/>
            </w:r>
          </w:hyperlink>
        </w:p>
        <w:p w14:paraId="2BD05406" w14:textId="742E7502" w:rsidR="00D17C7A" w:rsidRDefault="00D17C7A">
          <w:pPr>
            <w:pStyle w:val="TOC1"/>
            <w:rPr>
              <w:rFonts w:eastAsiaTheme="minorEastAsia"/>
              <w:noProof/>
              <w:lang w:eastAsia="is-IS"/>
            </w:rPr>
          </w:pPr>
          <w:hyperlink w:anchor="_Toc112248372" w:history="1">
            <w:r w:rsidRPr="00D01503">
              <w:rPr>
                <w:rStyle w:val="Hyperlink"/>
                <w:noProof/>
              </w:rPr>
              <w:t>Samfélagsaðlögun</w:t>
            </w:r>
            <w:r>
              <w:rPr>
                <w:noProof/>
                <w:webHidden/>
              </w:rPr>
              <w:tab/>
            </w:r>
            <w:r>
              <w:rPr>
                <w:noProof/>
                <w:webHidden/>
              </w:rPr>
              <w:fldChar w:fldCharType="begin"/>
            </w:r>
            <w:r>
              <w:rPr>
                <w:noProof/>
                <w:webHidden/>
              </w:rPr>
              <w:instrText xml:space="preserve"> PAGEREF _Toc112248372 \h </w:instrText>
            </w:r>
            <w:r>
              <w:rPr>
                <w:noProof/>
                <w:webHidden/>
              </w:rPr>
            </w:r>
            <w:r>
              <w:rPr>
                <w:noProof/>
                <w:webHidden/>
              </w:rPr>
              <w:fldChar w:fldCharType="separate"/>
            </w:r>
            <w:r>
              <w:rPr>
                <w:noProof/>
                <w:webHidden/>
              </w:rPr>
              <w:t>15</w:t>
            </w:r>
            <w:r>
              <w:rPr>
                <w:noProof/>
                <w:webHidden/>
              </w:rPr>
              <w:fldChar w:fldCharType="end"/>
            </w:r>
          </w:hyperlink>
        </w:p>
        <w:p w14:paraId="723440A5" w14:textId="5ED2D906" w:rsidR="00D17C7A" w:rsidRDefault="00D17C7A">
          <w:pPr>
            <w:pStyle w:val="TOC1"/>
            <w:rPr>
              <w:rFonts w:eastAsiaTheme="minorEastAsia"/>
              <w:noProof/>
              <w:lang w:eastAsia="is-IS"/>
            </w:rPr>
          </w:pPr>
          <w:hyperlink w:anchor="_Toc112248373" w:history="1">
            <w:r w:rsidRPr="00D01503">
              <w:rPr>
                <w:rStyle w:val="Hyperlink"/>
                <w:noProof/>
              </w:rPr>
              <w:t>Móðurmál</w:t>
            </w:r>
            <w:r>
              <w:rPr>
                <w:noProof/>
                <w:webHidden/>
              </w:rPr>
              <w:tab/>
            </w:r>
            <w:r>
              <w:rPr>
                <w:noProof/>
                <w:webHidden/>
              </w:rPr>
              <w:fldChar w:fldCharType="begin"/>
            </w:r>
            <w:r>
              <w:rPr>
                <w:noProof/>
                <w:webHidden/>
              </w:rPr>
              <w:instrText xml:space="preserve"> PAGEREF _Toc112248373 \h </w:instrText>
            </w:r>
            <w:r>
              <w:rPr>
                <w:noProof/>
                <w:webHidden/>
              </w:rPr>
            </w:r>
            <w:r>
              <w:rPr>
                <w:noProof/>
                <w:webHidden/>
              </w:rPr>
              <w:fldChar w:fldCharType="separate"/>
            </w:r>
            <w:r>
              <w:rPr>
                <w:noProof/>
                <w:webHidden/>
              </w:rPr>
              <w:t>15</w:t>
            </w:r>
            <w:r>
              <w:rPr>
                <w:noProof/>
                <w:webHidden/>
              </w:rPr>
              <w:fldChar w:fldCharType="end"/>
            </w:r>
          </w:hyperlink>
        </w:p>
        <w:p w14:paraId="59A0EB4F" w14:textId="205DC3AD" w:rsidR="00D17C7A" w:rsidRDefault="00D17C7A">
          <w:pPr>
            <w:pStyle w:val="TOC1"/>
            <w:rPr>
              <w:rFonts w:eastAsiaTheme="minorEastAsia"/>
              <w:noProof/>
              <w:lang w:eastAsia="is-IS"/>
            </w:rPr>
          </w:pPr>
          <w:hyperlink w:anchor="_Toc112248374" w:history="1">
            <w:r w:rsidRPr="00D01503">
              <w:rPr>
                <w:rStyle w:val="Hyperlink"/>
                <w:noProof/>
              </w:rPr>
              <w:t>Íslenska sem annað mál</w:t>
            </w:r>
            <w:r>
              <w:rPr>
                <w:noProof/>
                <w:webHidden/>
              </w:rPr>
              <w:tab/>
            </w:r>
            <w:r>
              <w:rPr>
                <w:noProof/>
                <w:webHidden/>
              </w:rPr>
              <w:fldChar w:fldCharType="begin"/>
            </w:r>
            <w:r>
              <w:rPr>
                <w:noProof/>
                <w:webHidden/>
              </w:rPr>
              <w:instrText xml:space="preserve"> PAGEREF _Toc112248374 \h </w:instrText>
            </w:r>
            <w:r>
              <w:rPr>
                <w:noProof/>
                <w:webHidden/>
              </w:rPr>
            </w:r>
            <w:r>
              <w:rPr>
                <w:noProof/>
                <w:webHidden/>
              </w:rPr>
              <w:fldChar w:fldCharType="separate"/>
            </w:r>
            <w:r>
              <w:rPr>
                <w:noProof/>
                <w:webHidden/>
              </w:rPr>
              <w:t>16</w:t>
            </w:r>
            <w:r>
              <w:rPr>
                <w:noProof/>
                <w:webHidden/>
              </w:rPr>
              <w:fldChar w:fldCharType="end"/>
            </w:r>
          </w:hyperlink>
        </w:p>
        <w:p w14:paraId="0D7008CC" w14:textId="0AED7C6F" w:rsidR="00D17C7A" w:rsidRDefault="00D17C7A">
          <w:pPr>
            <w:pStyle w:val="TOC1"/>
            <w:rPr>
              <w:rFonts w:eastAsiaTheme="minorEastAsia"/>
              <w:noProof/>
              <w:lang w:eastAsia="is-IS"/>
            </w:rPr>
          </w:pPr>
          <w:hyperlink w:anchor="_Toc112248375" w:history="1">
            <w:r w:rsidRPr="00D01503">
              <w:rPr>
                <w:rStyle w:val="Hyperlink"/>
                <w:noProof/>
              </w:rPr>
              <w:t>Helstu kennsluaðferðir og leiðir í kennslunni</w:t>
            </w:r>
            <w:r>
              <w:rPr>
                <w:noProof/>
                <w:webHidden/>
              </w:rPr>
              <w:tab/>
            </w:r>
            <w:r>
              <w:rPr>
                <w:noProof/>
                <w:webHidden/>
              </w:rPr>
              <w:fldChar w:fldCharType="begin"/>
            </w:r>
            <w:r>
              <w:rPr>
                <w:noProof/>
                <w:webHidden/>
              </w:rPr>
              <w:instrText xml:space="preserve"> PAGEREF _Toc112248375 \h </w:instrText>
            </w:r>
            <w:r>
              <w:rPr>
                <w:noProof/>
                <w:webHidden/>
              </w:rPr>
            </w:r>
            <w:r>
              <w:rPr>
                <w:noProof/>
                <w:webHidden/>
              </w:rPr>
              <w:fldChar w:fldCharType="separate"/>
            </w:r>
            <w:r>
              <w:rPr>
                <w:noProof/>
                <w:webHidden/>
              </w:rPr>
              <w:t>16</w:t>
            </w:r>
            <w:r>
              <w:rPr>
                <w:noProof/>
                <w:webHidden/>
              </w:rPr>
              <w:fldChar w:fldCharType="end"/>
            </w:r>
          </w:hyperlink>
        </w:p>
        <w:p w14:paraId="1E0E3E72" w14:textId="4028B602" w:rsidR="00D17C7A" w:rsidRDefault="00D17C7A">
          <w:pPr>
            <w:pStyle w:val="TOC2"/>
            <w:tabs>
              <w:tab w:val="right" w:leader="dot" w:pos="9062"/>
            </w:tabs>
            <w:rPr>
              <w:rFonts w:eastAsiaTheme="minorEastAsia"/>
              <w:noProof/>
              <w:lang w:eastAsia="is-IS"/>
            </w:rPr>
          </w:pPr>
          <w:hyperlink w:anchor="_Toc112248376" w:history="1">
            <w:r w:rsidRPr="00D01503">
              <w:rPr>
                <w:rStyle w:val="Hyperlink"/>
                <w:noProof/>
              </w:rPr>
              <w:t>Ýmsar hagnýtar vefsíður</w:t>
            </w:r>
            <w:r>
              <w:rPr>
                <w:noProof/>
                <w:webHidden/>
              </w:rPr>
              <w:tab/>
            </w:r>
            <w:r>
              <w:rPr>
                <w:noProof/>
                <w:webHidden/>
              </w:rPr>
              <w:fldChar w:fldCharType="begin"/>
            </w:r>
            <w:r>
              <w:rPr>
                <w:noProof/>
                <w:webHidden/>
              </w:rPr>
              <w:instrText xml:space="preserve"> PAGEREF _Toc112248376 \h </w:instrText>
            </w:r>
            <w:r>
              <w:rPr>
                <w:noProof/>
                <w:webHidden/>
              </w:rPr>
            </w:r>
            <w:r>
              <w:rPr>
                <w:noProof/>
                <w:webHidden/>
              </w:rPr>
              <w:fldChar w:fldCharType="separate"/>
            </w:r>
            <w:r>
              <w:rPr>
                <w:noProof/>
                <w:webHidden/>
              </w:rPr>
              <w:t>16</w:t>
            </w:r>
            <w:r>
              <w:rPr>
                <w:noProof/>
                <w:webHidden/>
              </w:rPr>
              <w:fldChar w:fldCharType="end"/>
            </w:r>
          </w:hyperlink>
        </w:p>
        <w:p w14:paraId="237E6811" w14:textId="1B09C065" w:rsidR="00D17C7A" w:rsidRDefault="00D17C7A">
          <w:pPr>
            <w:pStyle w:val="TOC2"/>
            <w:tabs>
              <w:tab w:val="right" w:leader="dot" w:pos="9062"/>
            </w:tabs>
            <w:rPr>
              <w:rFonts w:eastAsiaTheme="minorEastAsia"/>
              <w:noProof/>
              <w:lang w:eastAsia="is-IS"/>
            </w:rPr>
          </w:pPr>
          <w:hyperlink w:anchor="_Toc112248377" w:history="1">
            <w:r w:rsidRPr="00D01503">
              <w:rPr>
                <w:rStyle w:val="Hyperlink"/>
                <w:noProof/>
                <w:lang w:eastAsia="is-IS"/>
              </w:rPr>
              <w:t>iPad í kennslu</w:t>
            </w:r>
            <w:r>
              <w:rPr>
                <w:noProof/>
                <w:webHidden/>
              </w:rPr>
              <w:tab/>
            </w:r>
            <w:r>
              <w:rPr>
                <w:noProof/>
                <w:webHidden/>
              </w:rPr>
              <w:fldChar w:fldCharType="begin"/>
            </w:r>
            <w:r>
              <w:rPr>
                <w:noProof/>
                <w:webHidden/>
              </w:rPr>
              <w:instrText xml:space="preserve"> PAGEREF _Toc112248377 \h </w:instrText>
            </w:r>
            <w:r>
              <w:rPr>
                <w:noProof/>
                <w:webHidden/>
              </w:rPr>
            </w:r>
            <w:r>
              <w:rPr>
                <w:noProof/>
                <w:webHidden/>
              </w:rPr>
              <w:fldChar w:fldCharType="separate"/>
            </w:r>
            <w:r>
              <w:rPr>
                <w:noProof/>
                <w:webHidden/>
              </w:rPr>
              <w:t>18</w:t>
            </w:r>
            <w:r>
              <w:rPr>
                <w:noProof/>
                <w:webHidden/>
              </w:rPr>
              <w:fldChar w:fldCharType="end"/>
            </w:r>
          </w:hyperlink>
        </w:p>
        <w:p w14:paraId="436B270C" w14:textId="1451DF8E" w:rsidR="00D17C7A" w:rsidRDefault="00D17C7A">
          <w:pPr>
            <w:pStyle w:val="TOC2"/>
            <w:tabs>
              <w:tab w:val="right" w:leader="dot" w:pos="9062"/>
            </w:tabs>
            <w:rPr>
              <w:rFonts w:eastAsiaTheme="minorEastAsia"/>
              <w:noProof/>
              <w:lang w:eastAsia="is-IS"/>
            </w:rPr>
          </w:pPr>
          <w:hyperlink w:anchor="_Toc112248378" w:history="1">
            <w:r w:rsidRPr="00D01503">
              <w:rPr>
                <w:rStyle w:val="Hyperlink"/>
                <w:noProof/>
              </w:rPr>
              <w:t>Fimm auðveldar hugmyndir sem ganga upp í öllum námsgreinum</w:t>
            </w:r>
            <w:r>
              <w:rPr>
                <w:noProof/>
                <w:webHidden/>
              </w:rPr>
              <w:tab/>
            </w:r>
            <w:r>
              <w:rPr>
                <w:noProof/>
                <w:webHidden/>
              </w:rPr>
              <w:fldChar w:fldCharType="begin"/>
            </w:r>
            <w:r>
              <w:rPr>
                <w:noProof/>
                <w:webHidden/>
              </w:rPr>
              <w:instrText xml:space="preserve"> PAGEREF _Toc112248378 \h </w:instrText>
            </w:r>
            <w:r>
              <w:rPr>
                <w:noProof/>
                <w:webHidden/>
              </w:rPr>
            </w:r>
            <w:r>
              <w:rPr>
                <w:noProof/>
                <w:webHidden/>
              </w:rPr>
              <w:fldChar w:fldCharType="separate"/>
            </w:r>
            <w:r>
              <w:rPr>
                <w:noProof/>
                <w:webHidden/>
              </w:rPr>
              <w:t>18</w:t>
            </w:r>
            <w:r>
              <w:rPr>
                <w:noProof/>
                <w:webHidden/>
              </w:rPr>
              <w:fldChar w:fldCharType="end"/>
            </w:r>
          </w:hyperlink>
        </w:p>
        <w:p w14:paraId="00C5CD28" w14:textId="223FF5A8" w:rsidR="00D17C7A" w:rsidRDefault="00D17C7A">
          <w:pPr>
            <w:pStyle w:val="TOC2"/>
            <w:tabs>
              <w:tab w:val="right" w:leader="dot" w:pos="9062"/>
            </w:tabs>
            <w:rPr>
              <w:rFonts w:eastAsiaTheme="minorEastAsia"/>
              <w:noProof/>
              <w:lang w:eastAsia="is-IS"/>
            </w:rPr>
          </w:pPr>
          <w:hyperlink w:anchor="_Toc112248379" w:history="1">
            <w:r w:rsidRPr="00D01503">
              <w:rPr>
                <w:rStyle w:val="Hyperlink"/>
                <w:noProof/>
                <w:lang w:eastAsia="is-IS"/>
              </w:rPr>
              <w:t>Hjálpumst að!</w:t>
            </w:r>
            <w:r>
              <w:rPr>
                <w:noProof/>
                <w:webHidden/>
              </w:rPr>
              <w:tab/>
            </w:r>
            <w:r>
              <w:rPr>
                <w:noProof/>
                <w:webHidden/>
              </w:rPr>
              <w:fldChar w:fldCharType="begin"/>
            </w:r>
            <w:r>
              <w:rPr>
                <w:noProof/>
                <w:webHidden/>
              </w:rPr>
              <w:instrText xml:space="preserve"> PAGEREF _Toc112248379 \h </w:instrText>
            </w:r>
            <w:r>
              <w:rPr>
                <w:noProof/>
                <w:webHidden/>
              </w:rPr>
            </w:r>
            <w:r>
              <w:rPr>
                <w:noProof/>
                <w:webHidden/>
              </w:rPr>
              <w:fldChar w:fldCharType="separate"/>
            </w:r>
            <w:r>
              <w:rPr>
                <w:noProof/>
                <w:webHidden/>
              </w:rPr>
              <w:t>19</w:t>
            </w:r>
            <w:r>
              <w:rPr>
                <w:noProof/>
                <w:webHidden/>
              </w:rPr>
              <w:fldChar w:fldCharType="end"/>
            </w:r>
          </w:hyperlink>
        </w:p>
        <w:p w14:paraId="3F5C2A2F" w14:textId="7AB3F0F7" w:rsidR="00D17C7A" w:rsidRDefault="00D17C7A">
          <w:pPr>
            <w:pStyle w:val="TOC1"/>
            <w:rPr>
              <w:rFonts w:eastAsiaTheme="minorEastAsia"/>
              <w:noProof/>
              <w:lang w:eastAsia="is-IS"/>
            </w:rPr>
          </w:pPr>
          <w:hyperlink w:anchor="_Toc112248380" w:history="1">
            <w:r w:rsidRPr="00D01503">
              <w:rPr>
                <w:rStyle w:val="Hyperlink"/>
                <w:noProof/>
              </w:rPr>
              <w:t>Námsmat og námsmatsaðlögun</w:t>
            </w:r>
            <w:r>
              <w:rPr>
                <w:noProof/>
                <w:webHidden/>
              </w:rPr>
              <w:tab/>
            </w:r>
            <w:r>
              <w:rPr>
                <w:noProof/>
                <w:webHidden/>
              </w:rPr>
              <w:fldChar w:fldCharType="begin"/>
            </w:r>
            <w:r>
              <w:rPr>
                <w:noProof/>
                <w:webHidden/>
              </w:rPr>
              <w:instrText xml:space="preserve"> PAGEREF _Toc112248380 \h </w:instrText>
            </w:r>
            <w:r>
              <w:rPr>
                <w:noProof/>
                <w:webHidden/>
              </w:rPr>
            </w:r>
            <w:r>
              <w:rPr>
                <w:noProof/>
                <w:webHidden/>
              </w:rPr>
              <w:fldChar w:fldCharType="separate"/>
            </w:r>
            <w:r>
              <w:rPr>
                <w:noProof/>
                <w:webHidden/>
              </w:rPr>
              <w:t>19</w:t>
            </w:r>
            <w:r>
              <w:rPr>
                <w:noProof/>
                <w:webHidden/>
              </w:rPr>
              <w:fldChar w:fldCharType="end"/>
            </w:r>
          </w:hyperlink>
        </w:p>
        <w:p w14:paraId="4DCB1ED2" w14:textId="13BD56BA" w:rsidR="00D17C7A" w:rsidRDefault="00D17C7A">
          <w:pPr>
            <w:pStyle w:val="TOC1"/>
            <w:rPr>
              <w:rFonts w:eastAsiaTheme="minorEastAsia"/>
              <w:noProof/>
              <w:lang w:eastAsia="is-IS"/>
            </w:rPr>
          </w:pPr>
          <w:hyperlink w:anchor="_Toc112248381" w:history="1">
            <w:r w:rsidRPr="00D01503">
              <w:rPr>
                <w:rStyle w:val="Hyperlink"/>
                <w:noProof/>
              </w:rPr>
              <w:t>Fylgiskjöl</w:t>
            </w:r>
            <w:r>
              <w:rPr>
                <w:noProof/>
                <w:webHidden/>
              </w:rPr>
              <w:tab/>
            </w:r>
            <w:r>
              <w:rPr>
                <w:noProof/>
                <w:webHidden/>
              </w:rPr>
              <w:fldChar w:fldCharType="begin"/>
            </w:r>
            <w:r>
              <w:rPr>
                <w:noProof/>
                <w:webHidden/>
              </w:rPr>
              <w:instrText xml:space="preserve"> PAGEREF _Toc112248381 \h </w:instrText>
            </w:r>
            <w:r>
              <w:rPr>
                <w:noProof/>
                <w:webHidden/>
              </w:rPr>
            </w:r>
            <w:r>
              <w:rPr>
                <w:noProof/>
                <w:webHidden/>
              </w:rPr>
              <w:fldChar w:fldCharType="separate"/>
            </w:r>
            <w:r>
              <w:rPr>
                <w:noProof/>
                <w:webHidden/>
              </w:rPr>
              <w:t>21</w:t>
            </w:r>
            <w:r>
              <w:rPr>
                <w:noProof/>
                <w:webHidden/>
              </w:rPr>
              <w:fldChar w:fldCharType="end"/>
            </w:r>
          </w:hyperlink>
        </w:p>
        <w:p w14:paraId="046A4A1D" w14:textId="6614CB17" w:rsidR="00D17C7A" w:rsidRDefault="00D17C7A">
          <w:pPr>
            <w:pStyle w:val="TOC1"/>
            <w:rPr>
              <w:rFonts w:eastAsiaTheme="minorEastAsia"/>
              <w:noProof/>
              <w:lang w:eastAsia="is-IS"/>
            </w:rPr>
          </w:pPr>
          <w:hyperlink w:anchor="_Toc112248382" w:history="1">
            <w:r w:rsidRPr="00D01503">
              <w:rPr>
                <w:rStyle w:val="Hyperlink"/>
                <w:noProof/>
              </w:rPr>
              <w:t>Gátlisti yfir útprentuð gögn sem skóli afhendir forráðamönnum í móttökuviðtali 1</w:t>
            </w:r>
            <w:r>
              <w:rPr>
                <w:noProof/>
                <w:webHidden/>
              </w:rPr>
              <w:tab/>
            </w:r>
            <w:r>
              <w:rPr>
                <w:noProof/>
                <w:webHidden/>
              </w:rPr>
              <w:fldChar w:fldCharType="begin"/>
            </w:r>
            <w:r>
              <w:rPr>
                <w:noProof/>
                <w:webHidden/>
              </w:rPr>
              <w:instrText xml:space="preserve"> PAGEREF _Toc112248382 \h </w:instrText>
            </w:r>
            <w:r>
              <w:rPr>
                <w:noProof/>
                <w:webHidden/>
              </w:rPr>
            </w:r>
            <w:r>
              <w:rPr>
                <w:noProof/>
                <w:webHidden/>
              </w:rPr>
              <w:fldChar w:fldCharType="separate"/>
            </w:r>
            <w:r>
              <w:rPr>
                <w:noProof/>
                <w:webHidden/>
              </w:rPr>
              <w:t>22</w:t>
            </w:r>
            <w:r>
              <w:rPr>
                <w:noProof/>
                <w:webHidden/>
              </w:rPr>
              <w:fldChar w:fldCharType="end"/>
            </w:r>
          </w:hyperlink>
        </w:p>
        <w:p w14:paraId="7CA9FC9E" w14:textId="17F88D1A" w:rsidR="00D17C7A" w:rsidRDefault="00D17C7A">
          <w:pPr>
            <w:pStyle w:val="TOC1"/>
            <w:rPr>
              <w:rFonts w:eastAsiaTheme="minorEastAsia"/>
              <w:noProof/>
              <w:lang w:eastAsia="is-IS"/>
            </w:rPr>
          </w:pPr>
          <w:hyperlink w:anchor="_Toc112248383" w:history="1">
            <w:r w:rsidRPr="00D01503">
              <w:rPr>
                <w:rStyle w:val="Hyperlink"/>
                <w:noProof/>
              </w:rPr>
              <w:t>Sports in schools of Kópavogur</w:t>
            </w:r>
            <w:r>
              <w:rPr>
                <w:noProof/>
                <w:webHidden/>
              </w:rPr>
              <w:tab/>
            </w:r>
            <w:r>
              <w:rPr>
                <w:noProof/>
                <w:webHidden/>
              </w:rPr>
              <w:fldChar w:fldCharType="begin"/>
            </w:r>
            <w:r>
              <w:rPr>
                <w:noProof/>
                <w:webHidden/>
              </w:rPr>
              <w:instrText xml:space="preserve"> PAGEREF _Toc112248383 \h </w:instrText>
            </w:r>
            <w:r>
              <w:rPr>
                <w:noProof/>
                <w:webHidden/>
              </w:rPr>
            </w:r>
            <w:r>
              <w:rPr>
                <w:noProof/>
                <w:webHidden/>
              </w:rPr>
              <w:fldChar w:fldCharType="separate"/>
            </w:r>
            <w:r>
              <w:rPr>
                <w:noProof/>
                <w:webHidden/>
              </w:rPr>
              <w:t>23</w:t>
            </w:r>
            <w:r>
              <w:rPr>
                <w:noProof/>
                <w:webHidden/>
              </w:rPr>
              <w:fldChar w:fldCharType="end"/>
            </w:r>
          </w:hyperlink>
        </w:p>
        <w:p w14:paraId="204D418C" w14:textId="5B1A4FAC" w:rsidR="00D17C7A" w:rsidRDefault="00D17C7A">
          <w:pPr>
            <w:pStyle w:val="TOC1"/>
            <w:rPr>
              <w:rFonts w:eastAsiaTheme="minorEastAsia"/>
              <w:noProof/>
              <w:lang w:eastAsia="is-IS"/>
            </w:rPr>
          </w:pPr>
          <w:hyperlink w:anchor="_Toc112248384" w:history="1">
            <w:r w:rsidRPr="00D01503">
              <w:rPr>
                <w:rStyle w:val="Hyperlink"/>
                <w:noProof/>
              </w:rPr>
              <w:t>Frístundastyrkur og íþróttafélög – Leisure Grant and Sports clubs in Kópavogur</w:t>
            </w:r>
            <w:r>
              <w:rPr>
                <w:noProof/>
                <w:webHidden/>
              </w:rPr>
              <w:tab/>
            </w:r>
            <w:r>
              <w:rPr>
                <w:noProof/>
                <w:webHidden/>
              </w:rPr>
              <w:fldChar w:fldCharType="begin"/>
            </w:r>
            <w:r>
              <w:rPr>
                <w:noProof/>
                <w:webHidden/>
              </w:rPr>
              <w:instrText xml:space="preserve"> PAGEREF _Toc112248384 \h </w:instrText>
            </w:r>
            <w:r>
              <w:rPr>
                <w:noProof/>
                <w:webHidden/>
              </w:rPr>
            </w:r>
            <w:r>
              <w:rPr>
                <w:noProof/>
                <w:webHidden/>
              </w:rPr>
              <w:fldChar w:fldCharType="separate"/>
            </w:r>
            <w:r>
              <w:rPr>
                <w:noProof/>
                <w:webHidden/>
              </w:rPr>
              <w:t>24</w:t>
            </w:r>
            <w:r>
              <w:rPr>
                <w:noProof/>
                <w:webHidden/>
              </w:rPr>
              <w:fldChar w:fldCharType="end"/>
            </w:r>
          </w:hyperlink>
        </w:p>
        <w:p w14:paraId="4ED84CFC" w14:textId="287DB27C" w:rsidR="00D17C7A" w:rsidRDefault="00D17C7A">
          <w:pPr>
            <w:pStyle w:val="TOC1"/>
            <w:rPr>
              <w:rFonts w:eastAsiaTheme="minorEastAsia"/>
              <w:noProof/>
              <w:lang w:eastAsia="is-IS"/>
            </w:rPr>
          </w:pPr>
          <w:hyperlink w:anchor="_Toc112248385" w:history="1">
            <w:r w:rsidRPr="00D01503">
              <w:rPr>
                <w:rStyle w:val="Hyperlink"/>
                <w:noProof/>
              </w:rPr>
              <w:t>Gátlisti fyrir móttökuviðtal við nemanda með annað móðurmál en íslensku</w:t>
            </w:r>
            <w:r>
              <w:rPr>
                <w:noProof/>
                <w:webHidden/>
              </w:rPr>
              <w:tab/>
            </w:r>
            <w:r>
              <w:rPr>
                <w:noProof/>
                <w:webHidden/>
              </w:rPr>
              <w:fldChar w:fldCharType="begin"/>
            </w:r>
            <w:r>
              <w:rPr>
                <w:noProof/>
                <w:webHidden/>
              </w:rPr>
              <w:instrText xml:space="preserve"> PAGEREF _Toc112248385 \h </w:instrText>
            </w:r>
            <w:r>
              <w:rPr>
                <w:noProof/>
                <w:webHidden/>
              </w:rPr>
            </w:r>
            <w:r>
              <w:rPr>
                <w:noProof/>
                <w:webHidden/>
              </w:rPr>
              <w:fldChar w:fldCharType="separate"/>
            </w:r>
            <w:r>
              <w:rPr>
                <w:noProof/>
                <w:webHidden/>
              </w:rPr>
              <w:t>28</w:t>
            </w:r>
            <w:r>
              <w:rPr>
                <w:noProof/>
                <w:webHidden/>
              </w:rPr>
              <w:fldChar w:fldCharType="end"/>
            </w:r>
          </w:hyperlink>
        </w:p>
        <w:p w14:paraId="5B0E3111" w14:textId="7BAB1BA8" w:rsidR="00D17C7A" w:rsidRDefault="00D17C7A">
          <w:pPr>
            <w:pStyle w:val="TOC1"/>
            <w:rPr>
              <w:rFonts w:eastAsiaTheme="minorEastAsia"/>
              <w:noProof/>
              <w:lang w:eastAsia="is-IS"/>
            </w:rPr>
          </w:pPr>
          <w:hyperlink w:anchor="_Toc112248386" w:history="1">
            <w:r w:rsidRPr="00D01503">
              <w:rPr>
                <w:rStyle w:val="Hyperlink"/>
                <w:noProof/>
              </w:rPr>
              <w:t>Umsókn erlendra nemenda um skólavist í grunnskóla</w:t>
            </w:r>
            <w:r>
              <w:rPr>
                <w:noProof/>
                <w:webHidden/>
              </w:rPr>
              <w:tab/>
            </w:r>
            <w:r>
              <w:rPr>
                <w:noProof/>
                <w:webHidden/>
              </w:rPr>
              <w:fldChar w:fldCharType="begin"/>
            </w:r>
            <w:r>
              <w:rPr>
                <w:noProof/>
                <w:webHidden/>
              </w:rPr>
              <w:instrText xml:space="preserve"> PAGEREF _Toc112248386 \h </w:instrText>
            </w:r>
            <w:r>
              <w:rPr>
                <w:noProof/>
                <w:webHidden/>
              </w:rPr>
            </w:r>
            <w:r>
              <w:rPr>
                <w:noProof/>
                <w:webHidden/>
              </w:rPr>
              <w:fldChar w:fldCharType="separate"/>
            </w:r>
            <w:r>
              <w:rPr>
                <w:noProof/>
                <w:webHidden/>
              </w:rPr>
              <w:t>29</w:t>
            </w:r>
            <w:r>
              <w:rPr>
                <w:noProof/>
                <w:webHidden/>
              </w:rPr>
              <w:fldChar w:fldCharType="end"/>
            </w:r>
          </w:hyperlink>
        </w:p>
        <w:p w14:paraId="4A7D4AFE" w14:textId="7CA6645D" w:rsidR="00D17C7A" w:rsidRDefault="00D17C7A">
          <w:pPr>
            <w:pStyle w:val="TOC1"/>
            <w:rPr>
              <w:rFonts w:eastAsiaTheme="minorEastAsia"/>
              <w:noProof/>
              <w:lang w:eastAsia="is-IS"/>
            </w:rPr>
          </w:pPr>
          <w:hyperlink w:anchor="_Toc112248387" w:history="1">
            <w:r w:rsidRPr="00D01503">
              <w:rPr>
                <w:rStyle w:val="Hyperlink"/>
                <w:noProof/>
              </w:rPr>
              <w:t>Undanþága frá námi í erlendu tungumáli</w:t>
            </w:r>
            <w:r>
              <w:rPr>
                <w:noProof/>
                <w:webHidden/>
              </w:rPr>
              <w:tab/>
            </w:r>
            <w:r>
              <w:rPr>
                <w:noProof/>
                <w:webHidden/>
              </w:rPr>
              <w:fldChar w:fldCharType="begin"/>
            </w:r>
            <w:r>
              <w:rPr>
                <w:noProof/>
                <w:webHidden/>
              </w:rPr>
              <w:instrText xml:space="preserve"> PAGEREF _Toc112248387 \h </w:instrText>
            </w:r>
            <w:r>
              <w:rPr>
                <w:noProof/>
                <w:webHidden/>
              </w:rPr>
            </w:r>
            <w:r>
              <w:rPr>
                <w:noProof/>
                <w:webHidden/>
              </w:rPr>
              <w:fldChar w:fldCharType="separate"/>
            </w:r>
            <w:r>
              <w:rPr>
                <w:noProof/>
                <w:webHidden/>
              </w:rPr>
              <w:t>31</w:t>
            </w:r>
            <w:r>
              <w:rPr>
                <w:noProof/>
                <w:webHidden/>
              </w:rPr>
              <w:fldChar w:fldCharType="end"/>
            </w:r>
          </w:hyperlink>
        </w:p>
        <w:p w14:paraId="43B2C8BE" w14:textId="62594502" w:rsidR="00D17C7A" w:rsidRDefault="00D17C7A">
          <w:pPr>
            <w:pStyle w:val="TOC1"/>
            <w:rPr>
              <w:rFonts w:eastAsiaTheme="minorEastAsia"/>
              <w:noProof/>
              <w:lang w:eastAsia="is-IS"/>
            </w:rPr>
          </w:pPr>
          <w:hyperlink w:anchor="_Toc112248388" w:history="1">
            <w:r w:rsidRPr="00D01503">
              <w:rPr>
                <w:rStyle w:val="Hyperlink"/>
                <w:noProof/>
              </w:rPr>
              <w:t>Móttaka nemenda með annað tungumál – Viðtal 2</w:t>
            </w:r>
            <w:r>
              <w:rPr>
                <w:noProof/>
                <w:webHidden/>
              </w:rPr>
              <w:tab/>
            </w:r>
            <w:r>
              <w:rPr>
                <w:noProof/>
                <w:webHidden/>
              </w:rPr>
              <w:fldChar w:fldCharType="begin"/>
            </w:r>
            <w:r>
              <w:rPr>
                <w:noProof/>
                <w:webHidden/>
              </w:rPr>
              <w:instrText xml:space="preserve"> PAGEREF _Toc112248388 \h </w:instrText>
            </w:r>
            <w:r>
              <w:rPr>
                <w:noProof/>
                <w:webHidden/>
              </w:rPr>
            </w:r>
            <w:r>
              <w:rPr>
                <w:noProof/>
                <w:webHidden/>
              </w:rPr>
              <w:fldChar w:fldCharType="separate"/>
            </w:r>
            <w:r>
              <w:rPr>
                <w:noProof/>
                <w:webHidden/>
              </w:rPr>
              <w:t>32</w:t>
            </w:r>
            <w:r>
              <w:rPr>
                <w:noProof/>
                <w:webHidden/>
              </w:rPr>
              <w:fldChar w:fldCharType="end"/>
            </w:r>
          </w:hyperlink>
        </w:p>
        <w:p w14:paraId="6832BB62" w14:textId="3CCBEC07" w:rsidR="00BE3E55" w:rsidRPr="000C6863" w:rsidRDefault="00BE3E55">
          <w:r w:rsidRPr="000C6863">
            <w:rPr>
              <w:b/>
              <w:bCs/>
            </w:rPr>
            <w:fldChar w:fldCharType="end"/>
          </w:r>
        </w:p>
      </w:sdtContent>
    </w:sdt>
    <w:p w14:paraId="7D4B8A1F" w14:textId="77777777" w:rsidR="004067C5" w:rsidRPr="00515115" w:rsidRDefault="004067C5" w:rsidP="00515115">
      <w:pPr>
        <w:pStyle w:val="ListParagraph"/>
        <w:numPr>
          <w:ilvl w:val="0"/>
          <w:numId w:val="32"/>
        </w:numPr>
        <w:rPr>
          <w:b/>
        </w:rPr>
      </w:pPr>
      <w:r w:rsidRPr="00515115">
        <w:rPr>
          <w:b/>
        </w:rPr>
        <w:br w:type="page"/>
      </w:r>
    </w:p>
    <w:p w14:paraId="283A28F2" w14:textId="6196869B" w:rsidR="008B13B6" w:rsidRPr="000C6863" w:rsidRDefault="009345D8" w:rsidP="00003BDD">
      <w:pPr>
        <w:pStyle w:val="Heading1"/>
        <w:rPr>
          <w:lang w:val="is-IS"/>
        </w:rPr>
      </w:pPr>
      <w:bookmarkStart w:id="1" w:name="_Toc112248345"/>
      <w:proofErr w:type="spellStart"/>
      <w:r w:rsidRPr="00003BDD">
        <w:t>Inngangur</w:t>
      </w:r>
      <w:bookmarkEnd w:id="1"/>
      <w:proofErr w:type="spellEnd"/>
    </w:p>
    <w:p w14:paraId="5A418D66" w14:textId="77777777" w:rsidR="00D62419" w:rsidRPr="000C6863" w:rsidRDefault="009345D8" w:rsidP="00C077B2">
      <w:pPr>
        <w:spacing w:line="276" w:lineRule="auto"/>
      </w:pPr>
      <w:r w:rsidRPr="000C6863">
        <w:t>Í lögum og aðalnámskrá grunn</w:t>
      </w:r>
      <w:r w:rsidR="00B45D2A" w:rsidRPr="000C6863">
        <w:t>skóla</w:t>
      </w:r>
      <w:r w:rsidRPr="000C6863">
        <w:t xml:space="preserve"> er fjallað um móttöku nemenda. Í 16. gr. </w:t>
      </w:r>
      <w:r w:rsidR="00D62419" w:rsidRPr="000C6863">
        <w:t>laga</w:t>
      </w:r>
      <w:r w:rsidR="0029010A" w:rsidRPr="000C6863">
        <w:t xml:space="preserve"> nr.91/2008</w:t>
      </w:r>
      <w:r w:rsidR="00D62419" w:rsidRPr="000C6863">
        <w:t xml:space="preserve"> um grunnskóla segir:</w:t>
      </w:r>
      <w:r w:rsidR="00DE1E30" w:rsidRPr="000C6863">
        <w:t xml:space="preserve"> </w:t>
      </w:r>
    </w:p>
    <w:p w14:paraId="1FDA78D1" w14:textId="77777777" w:rsidR="00D62419" w:rsidRPr="000C6863" w:rsidRDefault="00D62419" w:rsidP="00F82CA9">
      <w:pPr>
        <w:pStyle w:val="ListParagraph"/>
        <w:numPr>
          <w:ilvl w:val="0"/>
          <w:numId w:val="34"/>
        </w:numPr>
        <w:spacing w:line="276" w:lineRule="auto"/>
      </w:pPr>
      <w:r w:rsidRPr="000C6863">
        <w:t xml:space="preserve">Kennsla í grunnskólum skal fara fram á íslensku. Heimilt er að nám fari fram á öðrum tungumálum en íslensku þegar það leiðir af eðli máls eða aðalnámskrá. </w:t>
      </w:r>
    </w:p>
    <w:p w14:paraId="1B59BFF2" w14:textId="77777777" w:rsidR="00D62419" w:rsidRPr="000C6863" w:rsidRDefault="009345D8" w:rsidP="00F82CA9">
      <w:pPr>
        <w:pStyle w:val="ListParagraph"/>
        <w:numPr>
          <w:ilvl w:val="0"/>
          <w:numId w:val="34"/>
        </w:numPr>
        <w:spacing w:line="276" w:lineRule="auto"/>
      </w:pPr>
      <w:r w:rsidRPr="000C6863">
        <w:t>Grunnskólar taka á móti nemendum sem eru að hefja skólagöngu, eru að skipta um skóla eða hefja nám sitt hér á landi, samkvæmt móttök</w:t>
      </w:r>
      <w:r w:rsidR="00D62419" w:rsidRPr="000C6863">
        <w:t xml:space="preserve">uáætlun skóla eða sveitarfélags. Foreldrum skulu á þeim tímamótum veittar upplýsingar um skólagöngu barnsins og skólastarfið almennt og foreldrum með annað móðurmál en íslensku og heyrnarlausum foreldrum greint frá rétti þeirra til túlkaþjónustu.  </w:t>
      </w:r>
    </w:p>
    <w:p w14:paraId="5D256E78" w14:textId="77777777" w:rsidR="00D62419" w:rsidRPr="000C6863" w:rsidRDefault="00D62419" w:rsidP="00F82CA9">
      <w:pPr>
        <w:pStyle w:val="ListParagraph"/>
        <w:numPr>
          <w:ilvl w:val="0"/>
          <w:numId w:val="34"/>
        </w:numPr>
        <w:spacing w:line="276" w:lineRule="auto"/>
      </w:pPr>
      <w:r w:rsidRPr="000C6863">
        <w:t>Móttökuáætlun vegna nemenda með annað móðurmál en íslensku skal taka mið af bakgrunni þeirra, tungumálafærni og færni á öðrum námssviðum. Tryggja skal að þessir nemendur og foreldrar þeirra fái ráðgjöf og aðgang að upplýsingum um grunnskólastarf.</w:t>
      </w:r>
    </w:p>
    <w:p w14:paraId="000BDD58" w14:textId="77777777" w:rsidR="00D62419" w:rsidRPr="000C6863" w:rsidRDefault="00D62419" w:rsidP="00F82CA9">
      <w:pPr>
        <w:pStyle w:val="ListParagraph"/>
        <w:numPr>
          <w:ilvl w:val="0"/>
          <w:numId w:val="34"/>
        </w:numPr>
        <w:spacing w:line="276" w:lineRule="auto"/>
      </w:pPr>
      <w:r w:rsidRPr="000C6863">
        <w:t>Nemendur með annað móðurmál en íslensku eiga rétt á kennslu í íslensku sem öðru tungumáli. Með kennslunni er stefnt að virku tvítyngi þessara nemenda og að þeir geti stundað nám í grunnskólum og tekið virkan þátt í íslensku samfélagi. Grunnskólum er heimilt að viðurkenna kunnáttu í móðurmáli nemenda með annað móðurmál en íslensku sem hluta af skyldunámi er komi í stað skyldunáms í erlendu tungumáli.</w:t>
      </w:r>
    </w:p>
    <w:p w14:paraId="7AD615E5" w14:textId="292E8599" w:rsidR="00D62419" w:rsidRPr="000C6863" w:rsidRDefault="00D62419" w:rsidP="00C077B2">
      <w:pPr>
        <w:spacing w:line="276" w:lineRule="auto"/>
      </w:pPr>
      <w:r w:rsidRPr="000C6863">
        <w:t>Markmið þessarar handbókar er að veita starfsfólki í grunnskólum</w:t>
      </w:r>
      <w:r w:rsidR="009B1A74" w:rsidRPr="000C6863">
        <w:t xml:space="preserve"> </w:t>
      </w:r>
      <w:r w:rsidRPr="000C6863">
        <w:t xml:space="preserve">Kópavogs upplýsingar og ráðgjöf varðandi móttöku og innritun </w:t>
      </w:r>
      <w:r w:rsidR="001D5414" w:rsidRPr="000C6863">
        <w:t>erlendra</w:t>
      </w:r>
      <w:r w:rsidRPr="000C6863">
        <w:t xml:space="preserve"> nemenda. Tilgangurinn er að bæta aðfe</w:t>
      </w:r>
      <w:r w:rsidR="009B1A74" w:rsidRPr="000C6863">
        <w:t xml:space="preserve">rðir skólanna við móttöku </w:t>
      </w:r>
      <w:r w:rsidRPr="000C6863">
        <w:t>nemenda</w:t>
      </w:r>
      <w:r w:rsidR="009B1A74" w:rsidRPr="000C6863">
        <w:t xml:space="preserve"> með íslensku sem annað mál,</w:t>
      </w:r>
      <w:r w:rsidRPr="000C6863">
        <w:t xml:space="preserve"> og gera þær enn skilvirkari, þannig að nýir nemendur og foreldrar þeirra </w:t>
      </w:r>
      <w:r w:rsidR="00D33DCD" w:rsidRPr="000C6863">
        <w:t>upplifi</w:t>
      </w:r>
      <w:r w:rsidRPr="000C6863">
        <w:t xml:space="preserve"> sig velkomna og örugga í nýjum skóla</w:t>
      </w:r>
      <w:r w:rsidR="00727803" w:rsidRPr="000C6863">
        <w:t xml:space="preserve"> í nýju umhverfi</w:t>
      </w:r>
      <w:r w:rsidRPr="000C6863">
        <w:t>.</w:t>
      </w:r>
      <w:r w:rsidR="00A74BAE" w:rsidRPr="000C6863">
        <w:br/>
        <w:t xml:space="preserve">Til hóps </w:t>
      </w:r>
      <w:r w:rsidR="009B1A74" w:rsidRPr="000C6863">
        <w:t>nemenda með annað móðurmál en íslensku</w:t>
      </w:r>
      <w:r w:rsidR="00A74BAE" w:rsidRPr="000C6863">
        <w:t xml:space="preserve"> teljast:</w:t>
      </w:r>
    </w:p>
    <w:p w14:paraId="4DEB278B" w14:textId="5E363EF1" w:rsidR="00A74BAE" w:rsidRPr="000C6863" w:rsidRDefault="00A74BAE" w:rsidP="00515115">
      <w:pPr>
        <w:pStyle w:val="ListParagraph"/>
        <w:numPr>
          <w:ilvl w:val="0"/>
          <w:numId w:val="32"/>
        </w:numPr>
        <w:spacing w:line="276" w:lineRule="auto"/>
      </w:pPr>
      <w:r w:rsidRPr="000C6863">
        <w:t>börn sem hafa fæðst erlendis.</w:t>
      </w:r>
    </w:p>
    <w:p w14:paraId="62199AFC" w14:textId="0D65D047" w:rsidR="00A74BAE" w:rsidRPr="000C6863" w:rsidRDefault="00A74BAE" w:rsidP="00515115">
      <w:pPr>
        <w:pStyle w:val="ListParagraph"/>
        <w:numPr>
          <w:ilvl w:val="0"/>
          <w:numId w:val="32"/>
        </w:numPr>
        <w:spacing w:line="276" w:lineRule="auto"/>
      </w:pPr>
      <w:r w:rsidRPr="000C6863">
        <w:t xml:space="preserve">börn sem eiga </w:t>
      </w:r>
      <w:r w:rsidR="002C475B" w:rsidRPr="000C6863">
        <w:t>annað foreldrið eða báða</w:t>
      </w:r>
      <w:r w:rsidRPr="000C6863">
        <w:t xml:space="preserve"> af erlendum uppruna.</w:t>
      </w:r>
    </w:p>
    <w:p w14:paraId="7A306814" w14:textId="6CE6CDA9" w:rsidR="00A74BAE" w:rsidRPr="000C6863" w:rsidRDefault="00A74BAE" w:rsidP="00515115">
      <w:pPr>
        <w:pStyle w:val="ListParagraph"/>
        <w:numPr>
          <w:ilvl w:val="0"/>
          <w:numId w:val="32"/>
        </w:numPr>
        <w:spacing w:line="276" w:lineRule="auto"/>
      </w:pPr>
      <w:r w:rsidRPr="000C6863">
        <w:t>börn sem hafa búið langdvölum erlendis og snúa aftur.</w:t>
      </w:r>
    </w:p>
    <w:p w14:paraId="05AC7150" w14:textId="50B9CD21" w:rsidR="00A74BAE" w:rsidRPr="000C6863" w:rsidRDefault="00B7479D" w:rsidP="00FC7315">
      <w:pPr>
        <w:spacing w:line="276" w:lineRule="auto"/>
      </w:pPr>
      <w:r w:rsidRPr="000C6863">
        <w:t>Efnið sem hér fer á eftir var u</w:t>
      </w:r>
      <w:r w:rsidR="00F3023D" w:rsidRPr="000C6863">
        <w:t>nnið af Guðlaugu Snorradóttur,</w:t>
      </w:r>
      <w:r w:rsidRPr="000C6863">
        <w:t xml:space="preserve"> Donata H. Bukowska </w:t>
      </w:r>
      <w:r w:rsidR="00466E38">
        <w:t>fyrrum kennsluráðgjafa</w:t>
      </w:r>
      <w:r w:rsidR="00081D7F">
        <w:t>, Aðalheiði Diego Hjálmarsdóttur kennsluráðgjafa</w:t>
      </w:r>
      <w:r w:rsidR="00496AC7" w:rsidRPr="000C6863">
        <w:t xml:space="preserve"> og Heklu Hannibalsdóttur á m</w:t>
      </w:r>
      <w:r w:rsidR="00F3023D" w:rsidRPr="000C6863">
        <w:t>enntasviði Kópavogsbæjar</w:t>
      </w:r>
      <w:r w:rsidR="00466E38">
        <w:t>.</w:t>
      </w:r>
    </w:p>
    <w:p w14:paraId="0212DADF" w14:textId="7125216C" w:rsidR="00B7479D" w:rsidRPr="000C6863" w:rsidRDefault="00A74BAE" w:rsidP="00FC7315">
      <w:pPr>
        <w:spacing w:line="276" w:lineRule="auto"/>
      </w:pPr>
      <w:r w:rsidRPr="000C6863">
        <w:t>Hafa skal í huga að handbókin er lifandi skjal sem verður uppfært og lagað eftir því sem við lærum og þróum starf okkar áfram. Dagsetning í neðanmáli gefur til kynna hvenær síðasta uppfærsla átti sér stað.</w:t>
      </w:r>
      <w:r w:rsidR="004D2C90" w:rsidRPr="000C6863">
        <w:t xml:space="preserve"> </w:t>
      </w:r>
      <w:r w:rsidR="009B1490" w:rsidRPr="000C6863">
        <w:t xml:space="preserve"> </w:t>
      </w:r>
    </w:p>
    <w:p w14:paraId="2863470C" w14:textId="77777777" w:rsidR="00A3660D" w:rsidRPr="000C6863" w:rsidRDefault="00A3660D" w:rsidP="00FF7166">
      <w:pPr>
        <w:spacing w:line="276" w:lineRule="auto"/>
      </w:pPr>
    </w:p>
    <w:p w14:paraId="03A96D62" w14:textId="77777777" w:rsidR="00A3660D" w:rsidRPr="000C6863" w:rsidRDefault="00A3660D" w:rsidP="00515115">
      <w:pPr>
        <w:pStyle w:val="ListParagraph"/>
        <w:numPr>
          <w:ilvl w:val="0"/>
          <w:numId w:val="32"/>
        </w:numPr>
        <w:spacing w:line="276" w:lineRule="auto"/>
      </w:pPr>
      <w:r w:rsidRPr="000C6863">
        <w:br w:type="page"/>
      </w:r>
    </w:p>
    <w:p w14:paraId="748E84C3" w14:textId="4961429A" w:rsidR="00A3660D" w:rsidRPr="000C6863" w:rsidRDefault="00A3660D" w:rsidP="00003BDD">
      <w:pPr>
        <w:pStyle w:val="Heading1"/>
        <w:rPr>
          <w:lang w:val="is-IS"/>
        </w:rPr>
      </w:pPr>
      <w:bookmarkStart w:id="2" w:name="_Toc112248346"/>
      <w:r w:rsidRPr="000C6863">
        <w:rPr>
          <w:lang w:val="is-IS"/>
        </w:rPr>
        <w:t xml:space="preserve">Mál sem </w:t>
      </w:r>
      <w:r w:rsidR="002573DC" w:rsidRPr="000C6863">
        <w:rPr>
          <w:lang w:val="is-IS"/>
        </w:rPr>
        <w:t>huga þarf að í upphafi</w:t>
      </w:r>
      <w:bookmarkEnd w:id="2"/>
    </w:p>
    <w:p w14:paraId="1A882746" w14:textId="77777777" w:rsidR="00A3660D" w:rsidRPr="000C6863" w:rsidRDefault="00A3660D" w:rsidP="00FF7166">
      <w:pPr>
        <w:pStyle w:val="NoSpacing"/>
        <w:spacing w:line="276" w:lineRule="auto"/>
      </w:pPr>
    </w:p>
    <w:p w14:paraId="74577AC6" w14:textId="7383978A" w:rsidR="00A3660D" w:rsidRPr="000C6863" w:rsidRDefault="00BE53C8" w:rsidP="00FC7315">
      <w:pPr>
        <w:pStyle w:val="Heading2"/>
      </w:pPr>
      <w:bookmarkStart w:id="3" w:name="_Toc112248347"/>
      <w:r w:rsidRPr="000C6863">
        <w:t>Lögheimili</w:t>
      </w:r>
      <w:bookmarkEnd w:id="3"/>
    </w:p>
    <w:p w14:paraId="5B0DEFAB" w14:textId="77777777" w:rsidR="00BE53C8" w:rsidRPr="000C6863" w:rsidRDefault="00BE53C8" w:rsidP="00FC7315">
      <w:pPr>
        <w:pStyle w:val="NoSpacing"/>
        <w:spacing w:line="276" w:lineRule="auto"/>
      </w:pPr>
      <w:r w:rsidRPr="000C6863">
        <w:t>Mikilvægt er að nýir nemendur séu skráðir með lögheimili í Kópavogi. Ef nemandi er ekki með lögheimili í Kópavogi verður að sækja um að lögheimilissveitarfélagið greiði skólagönguna.</w:t>
      </w:r>
    </w:p>
    <w:p w14:paraId="40B06922" w14:textId="77777777" w:rsidR="00A3660D" w:rsidRPr="000C6863" w:rsidRDefault="00A3660D" w:rsidP="00FF7166">
      <w:pPr>
        <w:pStyle w:val="NoSpacing"/>
        <w:spacing w:line="276" w:lineRule="auto"/>
      </w:pPr>
    </w:p>
    <w:p w14:paraId="4ABE1A6A" w14:textId="58818DC9" w:rsidR="00BE53C8" w:rsidRPr="000C6863" w:rsidRDefault="00BE53C8" w:rsidP="00C555CC">
      <w:pPr>
        <w:pStyle w:val="Heading2"/>
      </w:pPr>
      <w:bookmarkStart w:id="4" w:name="_Toc112248348"/>
      <w:r w:rsidRPr="00C555CC">
        <w:t>Dvalarleyfi</w:t>
      </w:r>
      <w:bookmarkEnd w:id="4"/>
    </w:p>
    <w:p w14:paraId="7A081EE9" w14:textId="548D83CD" w:rsidR="00BE53C8" w:rsidRPr="000C6863" w:rsidRDefault="00BE53C8" w:rsidP="00FC7315">
      <w:pPr>
        <w:pStyle w:val="NoSpacing"/>
        <w:spacing w:line="276" w:lineRule="auto"/>
      </w:pPr>
      <w:r w:rsidRPr="000C6863">
        <w:t xml:space="preserve">Meginreglan í grunnskólum Kópavogs </w:t>
      </w:r>
      <w:r w:rsidR="00AD45F0" w:rsidRPr="000C6863">
        <w:t xml:space="preserve">er </w:t>
      </w:r>
      <w:r w:rsidRPr="000C6863">
        <w:t>að veita nemendum, sem eru innflytjendur, skólavist eins fljótt og auðið er. Ekki er beðið eftir að þeir fái dvalarleyfi, heldur er áhersla lögð á að umsóknarferli sé komið af stað vegna þess. Meðan á umsóknarferli stendur eru nemendur utan þjóðskrár, en skráðir um leið og formlegt dvalarleyfi hefur verið afgreitt.</w:t>
      </w:r>
    </w:p>
    <w:p w14:paraId="2496B8A6" w14:textId="77777777" w:rsidR="00BE53C8" w:rsidRPr="000C6863" w:rsidRDefault="00BE53C8" w:rsidP="00FC7315">
      <w:pPr>
        <w:pStyle w:val="NoSpacing"/>
        <w:spacing w:line="276" w:lineRule="auto"/>
        <w:rPr>
          <w:rStyle w:val="HTMLCite"/>
          <w:rFonts w:cs="Arial"/>
          <w:i w:val="0"/>
        </w:rPr>
      </w:pPr>
      <w:r w:rsidRPr="000C6863">
        <w:t xml:space="preserve">Ástæða á töfum á leyfisveitingu getur verið sú að foreldrar hafi ekki skilað umbeðnum gögnum til Þjóðskrár, s.s. ljósriti af vegabréfi, forsjárgögnum, staðfestu frumriti af fæðingarvottorði, húsnæðisvottorði eða þýðingu löggiltra skjalaþýðenda á erlendum umbeðnum gögnum. Nánari upplýsingar má finna á vef Þjóðskrár, </w:t>
      </w:r>
      <w:hyperlink r:id="rId12" w:history="1">
        <w:r w:rsidRPr="000C6863">
          <w:rPr>
            <w:rStyle w:val="Hyperlink"/>
            <w:rFonts w:cs="Arial"/>
          </w:rPr>
          <w:t>https://www.skra.is</w:t>
        </w:r>
      </w:hyperlink>
    </w:p>
    <w:p w14:paraId="45367047" w14:textId="77777777" w:rsidR="00BE53C8" w:rsidRPr="000C6863" w:rsidRDefault="00BE53C8" w:rsidP="00FF7166">
      <w:pPr>
        <w:pStyle w:val="NoSpacing"/>
        <w:spacing w:line="276" w:lineRule="auto"/>
        <w:rPr>
          <w:rStyle w:val="HTMLCite"/>
          <w:rFonts w:cs="Arial"/>
          <w:i w:val="0"/>
        </w:rPr>
      </w:pPr>
    </w:p>
    <w:p w14:paraId="547E2191" w14:textId="5922539B" w:rsidR="00BE53C8" w:rsidRPr="000C6863" w:rsidRDefault="00BE53C8" w:rsidP="00D17C7A">
      <w:pPr>
        <w:pStyle w:val="Heading2"/>
        <w:rPr>
          <w:rStyle w:val="HTMLCite"/>
          <w:rFonts w:cs="Arial"/>
          <w:b w:val="0"/>
          <w:i w:val="0"/>
        </w:rPr>
      </w:pPr>
      <w:bookmarkStart w:id="5" w:name="_Toc112248349"/>
      <w:r w:rsidRPr="00D17C7A">
        <w:rPr>
          <w:rStyle w:val="HTMLCite"/>
          <w:i w:val="0"/>
          <w:iCs w:val="0"/>
        </w:rPr>
        <w:t>Kennitala</w:t>
      </w:r>
      <w:bookmarkEnd w:id="5"/>
    </w:p>
    <w:p w14:paraId="05DAA659" w14:textId="77777777" w:rsidR="00BE53C8" w:rsidRPr="000C6863" w:rsidRDefault="00BE53C8" w:rsidP="00FC7315">
      <w:pPr>
        <w:pStyle w:val="NoSpacing"/>
        <w:spacing w:line="276" w:lineRule="auto"/>
        <w:rPr>
          <w:rStyle w:val="HTMLCite"/>
          <w:rFonts w:cs="Arial"/>
          <w:i w:val="0"/>
        </w:rPr>
      </w:pPr>
      <w:r w:rsidRPr="000C6863">
        <w:rPr>
          <w:rStyle w:val="HTMLCite"/>
          <w:rFonts w:cs="Arial"/>
          <w:i w:val="0"/>
        </w:rPr>
        <w:t>Öll börn verða að hafa kennitölu. Til að geta sótt um kennitölu fyrir innflytjendabarn verður annað foreldrið að hafa dvalarleyfi. Framvísa þarf þýddu fæðingarvottorði barnsins í Þjóðskrá, Borgartúni 21, 105 Reykjavík. Foreldri verður að sækja um kennitölu fyrir barnið og vera sjálft með útgefið dvalarleyfi og skráð í Þjóðskrá. Ekki dugar að vera skráður í utangarðsskrá.</w:t>
      </w:r>
      <w:r w:rsidR="00C579D7" w:rsidRPr="000C6863">
        <w:rPr>
          <w:rStyle w:val="HTMLCite"/>
          <w:rFonts w:cs="Arial"/>
          <w:i w:val="0"/>
        </w:rPr>
        <w:t xml:space="preserve"> </w:t>
      </w:r>
    </w:p>
    <w:p w14:paraId="302C62AC" w14:textId="77777777" w:rsidR="00C579D7" w:rsidRPr="000C6863" w:rsidRDefault="00C579D7" w:rsidP="00460458">
      <w:pPr>
        <w:pStyle w:val="NoSpacing"/>
        <w:spacing w:line="276" w:lineRule="auto"/>
        <w:rPr>
          <w:rStyle w:val="HTMLCite"/>
          <w:rFonts w:cs="Arial"/>
          <w:i w:val="0"/>
        </w:rPr>
      </w:pPr>
      <w:r w:rsidRPr="000C6863">
        <w:rPr>
          <w:rStyle w:val="HTMLCite"/>
          <w:rFonts w:cs="Arial"/>
          <w:i w:val="0"/>
        </w:rPr>
        <w:t>Umsókn þarf að fylgja:</w:t>
      </w:r>
    </w:p>
    <w:p w14:paraId="31D23F1F" w14:textId="77777777" w:rsidR="00C579D7" w:rsidRPr="000C6863" w:rsidRDefault="00C579D7" w:rsidP="00460458">
      <w:pPr>
        <w:pStyle w:val="NoSpacing"/>
        <w:numPr>
          <w:ilvl w:val="0"/>
          <w:numId w:val="35"/>
        </w:numPr>
        <w:spacing w:line="276" w:lineRule="auto"/>
        <w:rPr>
          <w:rStyle w:val="HTMLCite"/>
          <w:i w:val="0"/>
          <w:iCs w:val="0"/>
        </w:rPr>
      </w:pPr>
      <w:r w:rsidRPr="000C6863">
        <w:rPr>
          <w:rStyle w:val="HTMLCite"/>
          <w:rFonts w:cs="Arial"/>
          <w:i w:val="0"/>
        </w:rPr>
        <w:t>Ljósrit úr vegabréfi barnsins</w:t>
      </w:r>
    </w:p>
    <w:p w14:paraId="69CC4B8C" w14:textId="77777777" w:rsidR="00C579D7" w:rsidRPr="000C6863" w:rsidRDefault="00C579D7" w:rsidP="00460458">
      <w:pPr>
        <w:pStyle w:val="NoSpacing"/>
        <w:numPr>
          <w:ilvl w:val="0"/>
          <w:numId w:val="35"/>
        </w:numPr>
        <w:spacing w:line="276" w:lineRule="auto"/>
        <w:rPr>
          <w:rStyle w:val="HTMLCite"/>
          <w:i w:val="0"/>
          <w:iCs w:val="0"/>
        </w:rPr>
      </w:pPr>
      <w:r w:rsidRPr="000C6863">
        <w:rPr>
          <w:rStyle w:val="HTMLCite"/>
          <w:rFonts w:cs="Arial"/>
          <w:i w:val="0"/>
        </w:rPr>
        <w:t>Ljósrit af frumriti af fæðingarvottorði barnsins</w:t>
      </w:r>
    </w:p>
    <w:p w14:paraId="5D7B180B" w14:textId="77777777" w:rsidR="00C579D7" w:rsidRPr="000C6863" w:rsidRDefault="00C579D7" w:rsidP="00460458">
      <w:pPr>
        <w:pStyle w:val="NoSpacing"/>
        <w:numPr>
          <w:ilvl w:val="0"/>
          <w:numId w:val="35"/>
        </w:numPr>
        <w:spacing w:line="276" w:lineRule="auto"/>
        <w:rPr>
          <w:rStyle w:val="HTMLCite"/>
          <w:i w:val="0"/>
          <w:iCs w:val="0"/>
        </w:rPr>
      </w:pPr>
      <w:r w:rsidRPr="000C6863">
        <w:rPr>
          <w:rStyle w:val="HTMLCite"/>
          <w:rFonts w:cs="Arial"/>
          <w:i w:val="0"/>
        </w:rPr>
        <w:t>Ljósrit af fæðingarvottorði barnsins þýddu á íslensku af löggiltum skjalaþýðanda (þarf ekki ef vottorðið er á ensku).</w:t>
      </w:r>
    </w:p>
    <w:p w14:paraId="56564432" w14:textId="77777777" w:rsidR="00BE53C8" w:rsidRPr="000C6863" w:rsidRDefault="00BE53C8" w:rsidP="00FF7166">
      <w:pPr>
        <w:pStyle w:val="NoSpacing"/>
        <w:spacing w:line="276" w:lineRule="auto"/>
      </w:pPr>
    </w:p>
    <w:p w14:paraId="46832913" w14:textId="1D5721E9" w:rsidR="006841C6" w:rsidRPr="000C6863" w:rsidRDefault="00F6401E" w:rsidP="00460458">
      <w:pPr>
        <w:pStyle w:val="NoSpacing"/>
        <w:spacing w:line="276" w:lineRule="auto"/>
        <w:rPr>
          <w:b/>
        </w:rPr>
      </w:pPr>
      <w:r w:rsidRPr="000C6863">
        <w:rPr>
          <w:b/>
        </w:rPr>
        <w:t xml:space="preserve">Ef barn er innritað í skólann án íslenskrar kennitölu er hægt að hafa samband við </w:t>
      </w:r>
      <w:proofErr w:type="spellStart"/>
      <w:r w:rsidRPr="000C6863">
        <w:rPr>
          <w:b/>
          <w:i/>
        </w:rPr>
        <w:t>Infomentor</w:t>
      </w:r>
      <w:proofErr w:type="spellEnd"/>
      <w:r w:rsidRPr="000C6863">
        <w:rPr>
          <w:b/>
        </w:rPr>
        <w:t xml:space="preserve"> og gefa upp nafn, afmælisdag, bekk og kyn hjá viðkomandi barni. Starfsmaður </w:t>
      </w:r>
      <w:proofErr w:type="spellStart"/>
      <w:r w:rsidRPr="000C6863">
        <w:rPr>
          <w:b/>
        </w:rPr>
        <w:t>Infomentor</w:t>
      </w:r>
      <w:proofErr w:type="spellEnd"/>
      <w:r w:rsidRPr="000C6863">
        <w:rPr>
          <w:b/>
        </w:rPr>
        <w:t xml:space="preserve"> skráir barnið þá inn í </w:t>
      </w:r>
      <w:proofErr w:type="spellStart"/>
      <w:r w:rsidR="000B7A6A" w:rsidRPr="000C6863">
        <w:rPr>
          <w:b/>
        </w:rPr>
        <w:t>M</w:t>
      </w:r>
      <w:r w:rsidRPr="000C6863">
        <w:rPr>
          <w:b/>
        </w:rPr>
        <w:t>entor</w:t>
      </w:r>
      <w:proofErr w:type="spellEnd"/>
      <w:r w:rsidRPr="000C6863">
        <w:rPr>
          <w:b/>
        </w:rPr>
        <w:t xml:space="preserve"> og hægt </w:t>
      </w:r>
      <w:r w:rsidR="00EC1AA7" w:rsidRPr="000C6863">
        <w:rPr>
          <w:b/>
        </w:rPr>
        <w:t xml:space="preserve">er </w:t>
      </w:r>
      <w:r w:rsidRPr="000C6863">
        <w:rPr>
          <w:b/>
        </w:rPr>
        <w:t xml:space="preserve">að vinna með upplýsingar um það líkt og hjá öðrum nemendum. Þegar íslensk kennitala er komin þarf að hafa aftur samband við </w:t>
      </w:r>
      <w:proofErr w:type="spellStart"/>
      <w:r w:rsidRPr="000C6863">
        <w:rPr>
          <w:b/>
          <w:i/>
        </w:rPr>
        <w:t>Infomentor</w:t>
      </w:r>
      <w:proofErr w:type="spellEnd"/>
      <w:r w:rsidRPr="000C6863">
        <w:rPr>
          <w:b/>
        </w:rPr>
        <w:t xml:space="preserve"> og þá flytja þeir gögn sem tengjast gömlu kennitölunni yfir á þá nýju.</w:t>
      </w:r>
    </w:p>
    <w:p w14:paraId="073C0027" w14:textId="77777777" w:rsidR="00F6401E" w:rsidRPr="000C6863" w:rsidRDefault="00F6401E" w:rsidP="00FF7166">
      <w:pPr>
        <w:pStyle w:val="NoSpacing"/>
        <w:spacing w:line="276" w:lineRule="auto"/>
        <w:rPr>
          <w:b/>
        </w:rPr>
      </w:pPr>
    </w:p>
    <w:p w14:paraId="30CBA1DC" w14:textId="023F749A" w:rsidR="00C579D7" w:rsidRPr="000C6863" w:rsidRDefault="00C579D7" w:rsidP="00460458">
      <w:pPr>
        <w:pStyle w:val="Heading2"/>
      </w:pPr>
      <w:bookmarkStart w:id="6" w:name="_Toc112248350"/>
      <w:r w:rsidRPr="000C6863">
        <w:t>Tryggingar</w:t>
      </w:r>
      <w:bookmarkEnd w:id="6"/>
    </w:p>
    <w:p w14:paraId="0F0D343D" w14:textId="77777777" w:rsidR="00C579D7" w:rsidRPr="000C6863" w:rsidRDefault="00C579D7" w:rsidP="00460458">
      <w:pPr>
        <w:pStyle w:val="NoSpacing"/>
        <w:spacing w:line="276" w:lineRule="auto"/>
      </w:pPr>
      <w:r w:rsidRPr="000C6863">
        <w:t>Allir sem fá dvalarleyfi hér á landi þurfa að sýna fram á að þeir hafi einhvers konar sjúkratryggingu. Börn undir 18 ára aldri njóta sömu tryggingar og foreldrar þeirra. Einstaklingar sem geta sýnt E-104 sjúkratryggingarskírteini eru tryggðir í íslenska almannatryggingarkerfinu. Þeir sem ekki eru með E-104 þurfa að bíða í 6 mánuði frá skráningu í Þjóðskrá þar til sjúkratryggingar almannatrygginga taka gildi.</w:t>
      </w:r>
    </w:p>
    <w:p w14:paraId="0899CE4C" w14:textId="77777777" w:rsidR="00C579D7" w:rsidRPr="000C6863" w:rsidRDefault="00C579D7" w:rsidP="00FF7166">
      <w:pPr>
        <w:pStyle w:val="NoSpacing"/>
        <w:spacing w:line="276" w:lineRule="auto"/>
      </w:pPr>
    </w:p>
    <w:p w14:paraId="0F8BEDB0" w14:textId="58390135" w:rsidR="00C579D7" w:rsidRPr="000C6863" w:rsidRDefault="00C579D7" w:rsidP="00460458">
      <w:pPr>
        <w:pStyle w:val="Heading2"/>
      </w:pPr>
      <w:bookmarkStart w:id="7" w:name="_Toc112248351"/>
      <w:r w:rsidRPr="000C6863">
        <w:t>Heilbrigðisvottorð</w:t>
      </w:r>
      <w:bookmarkEnd w:id="7"/>
      <w:r w:rsidR="00E674E1" w:rsidRPr="000C6863">
        <w:t xml:space="preserve">  </w:t>
      </w:r>
    </w:p>
    <w:p w14:paraId="062A35A2" w14:textId="77777777" w:rsidR="00C579D7" w:rsidRPr="000C6863" w:rsidRDefault="00C579D7" w:rsidP="00460458">
      <w:pPr>
        <w:pStyle w:val="NoSpacing"/>
        <w:spacing w:line="276" w:lineRule="auto"/>
      </w:pPr>
      <w:r w:rsidRPr="000C6863">
        <w:t>Þegar erlendir foreldrar sækja um er mikilvægt að tekið sé fram við foreldra að heilbrigðisvottorð og bólusetningarvottorð þurfi að fylgja umsókn um skólavist. Samkvæmt</w:t>
      </w:r>
      <w:r w:rsidR="0061011E" w:rsidRPr="000C6863">
        <w:t xml:space="preserve"> verklagsreglum sóttvarnarlæknis skulu þau börn sem koma til landsins frá eftirtöldum svæðum gangast undir læknisrannsókn vegna sóttnæmra sjúkdóma:</w:t>
      </w:r>
    </w:p>
    <w:p w14:paraId="1C584046" w14:textId="77777777" w:rsidR="0061011E" w:rsidRPr="000C6863" w:rsidRDefault="0061011E" w:rsidP="00515115">
      <w:pPr>
        <w:pStyle w:val="NoSpacing"/>
        <w:numPr>
          <w:ilvl w:val="0"/>
          <w:numId w:val="32"/>
        </w:numPr>
        <w:spacing w:line="276" w:lineRule="auto"/>
      </w:pPr>
      <w:r w:rsidRPr="000C6863">
        <w:t>Mið- og Suður Ameríku, þ.m.t. Mexíkó</w:t>
      </w:r>
    </w:p>
    <w:p w14:paraId="00A68EA8" w14:textId="77777777" w:rsidR="0061011E" w:rsidRPr="000C6863" w:rsidRDefault="0061011E" w:rsidP="00515115">
      <w:pPr>
        <w:pStyle w:val="NoSpacing"/>
        <w:numPr>
          <w:ilvl w:val="0"/>
          <w:numId w:val="32"/>
        </w:numPr>
        <w:spacing w:line="276" w:lineRule="auto"/>
      </w:pPr>
      <w:r w:rsidRPr="000C6863">
        <w:t>Löndum í Evrópu sem eru utan evrópska efnahagssvæðisins (EES)</w:t>
      </w:r>
    </w:p>
    <w:p w14:paraId="10BB729D" w14:textId="77777777" w:rsidR="0061011E" w:rsidRPr="000C6863" w:rsidRDefault="0061011E" w:rsidP="00515115">
      <w:pPr>
        <w:pStyle w:val="NoSpacing"/>
        <w:numPr>
          <w:ilvl w:val="0"/>
          <w:numId w:val="32"/>
        </w:numPr>
        <w:spacing w:line="276" w:lineRule="auto"/>
      </w:pPr>
      <w:r w:rsidRPr="000C6863">
        <w:t>Asíu</w:t>
      </w:r>
    </w:p>
    <w:p w14:paraId="0228B1A1" w14:textId="77777777" w:rsidR="0061011E" w:rsidRPr="000C6863" w:rsidRDefault="0061011E" w:rsidP="00515115">
      <w:pPr>
        <w:pStyle w:val="NoSpacing"/>
        <w:numPr>
          <w:ilvl w:val="0"/>
          <w:numId w:val="32"/>
        </w:numPr>
        <w:spacing w:line="276" w:lineRule="auto"/>
      </w:pPr>
      <w:r w:rsidRPr="000C6863">
        <w:t>Afríku</w:t>
      </w:r>
    </w:p>
    <w:p w14:paraId="6E331C21" w14:textId="77777777" w:rsidR="0061011E" w:rsidRPr="000C6863" w:rsidRDefault="0061011E" w:rsidP="00460458">
      <w:pPr>
        <w:pStyle w:val="NoSpacing"/>
        <w:spacing w:line="276" w:lineRule="auto"/>
      </w:pPr>
      <w:r w:rsidRPr="000C6863">
        <w:t>Nemendur sem koma frá eftirtöldum ríkjum þurfa hins vegar ekki að framvísa læknisvottorði:</w:t>
      </w:r>
    </w:p>
    <w:p w14:paraId="39CB0DBF" w14:textId="77777777" w:rsidR="0061011E" w:rsidRPr="000C6863" w:rsidRDefault="0061011E" w:rsidP="00515115">
      <w:pPr>
        <w:pStyle w:val="NoSpacing"/>
        <w:numPr>
          <w:ilvl w:val="0"/>
          <w:numId w:val="32"/>
        </w:numPr>
        <w:spacing w:line="276" w:lineRule="auto"/>
      </w:pPr>
      <w:r w:rsidRPr="000C6863">
        <w:t>Löndum innan EES (annarra en Rúmeníu og Búlgaríu)</w:t>
      </w:r>
    </w:p>
    <w:p w14:paraId="3DDB32FA" w14:textId="77777777" w:rsidR="0061011E" w:rsidRPr="000C6863" w:rsidRDefault="0061011E" w:rsidP="00515115">
      <w:pPr>
        <w:pStyle w:val="NoSpacing"/>
        <w:numPr>
          <w:ilvl w:val="0"/>
          <w:numId w:val="32"/>
        </w:numPr>
        <w:spacing w:line="276" w:lineRule="auto"/>
      </w:pPr>
      <w:r w:rsidRPr="000C6863">
        <w:t>Sviss</w:t>
      </w:r>
    </w:p>
    <w:p w14:paraId="1D3F6B74" w14:textId="77777777" w:rsidR="0061011E" w:rsidRPr="000C6863" w:rsidRDefault="0061011E" w:rsidP="00515115">
      <w:pPr>
        <w:pStyle w:val="NoSpacing"/>
        <w:numPr>
          <w:ilvl w:val="0"/>
          <w:numId w:val="32"/>
        </w:numPr>
        <w:spacing w:line="276" w:lineRule="auto"/>
      </w:pPr>
      <w:r w:rsidRPr="000C6863">
        <w:t>Bandaríkjunum</w:t>
      </w:r>
    </w:p>
    <w:p w14:paraId="2509F152" w14:textId="77777777" w:rsidR="0061011E" w:rsidRPr="000C6863" w:rsidRDefault="0061011E" w:rsidP="00515115">
      <w:pPr>
        <w:pStyle w:val="NoSpacing"/>
        <w:numPr>
          <w:ilvl w:val="0"/>
          <w:numId w:val="32"/>
        </w:numPr>
        <w:spacing w:line="276" w:lineRule="auto"/>
      </w:pPr>
      <w:r w:rsidRPr="000C6863">
        <w:t>Kanada</w:t>
      </w:r>
    </w:p>
    <w:p w14:paraId="097BA8C4" w14:textId="77777777" w:rsidR="0061011E" w:rsidRPr="000C6863" w:rsidRDefault="0061011E" w:rsidP="00515115">
      <w:pPr>
        <w:pStyle w:val="NoSpacing"/>
        <w:numPr>
          <w:ilvl w:val="0"/>
          <w:numId w:val="32"/>
        </w:numPr>
        <w:spacing w:line="276" w:lineRule="auto"/>
      </w:pPr>
      <w:r w:rsidRPr="000C6863">
        <w:t>Ástralíu</w:t>
      </w:r>
    </w:p>
    <w:p w14:paraId="7F3BC346" w14:textId="77777777" w:rsidR="00146619" w:rsidRDefault="0061011E" w:rsidP="00146619">
      <w:pPr>
        <w:pStyle w:val="NoSpacing"/>
        <w:numPr>
          <w:ilvl w:val="0"/>
          <w:numId w:val="32"/>
        </w:numPr>
        <w:spacing w:line="276" w:lineRule="auto"/>
      </w:pPr>
      <w:r w:rsidRPr="000C6863">
        <w:t>Nýja Sjálandi</w:t>
      </w:r>
    </w:p>
    <w:p w14:paraId="71E213CD" w14:textId="77777777" w:rsidR="00146619" w:rsidRDefault="00146619" w:rsidP="00146619">
      <w:pPr>
        <w:pStyle w:val="NoSpacing"/>
        <w:spacing w:line="276" w:lineRule="auto"/>
      </w:pPr>
    </w:p>
    <w:p w14:paraId="4B96A9C4" w14:textId="32BF59BA" w:rsidR="0061011E" w:rsidRPr="000C6863" w:rsidRDefault="0061011E" w:rsidP="00146619">
      <w:pPr>
        <w:pStyle w:val="NoSpacing"/>
        <w:spacing w:line="276" w:lineRule="auto"/>
      </w:pPr>
      <w:r w:rsidRPr="000C6863">
        <w:t xml:space="preserve">Læknisrannsóknin tekur til þeirra smitsjúkdóma sem ógna heilsu manna á hverju því landsvæði sem komið er frá. Börn sem flust hafa til landsins frá svæðum þar sem berklar eru útbreiddir, skal </w:t>
      </w:r>
      <w:r w:rsidR="0014702B" w:rsidRPr="000C6863">
        <w:t>taka</w:t>
      </w:r>
      <w:r w:rsidR="0000488E" w:rsidRPr="000C6863">
        <w:t xml:space="preserve"> </w:t>
      </w:r>
      <w:r w:rsidRPr="000C6863">
        <w:t>berklapróf við komuna til landsins í tengslum við dvalarleyfi. Við upphaf skólagöngu þessara barna skal ganga úr skugga um</w:t>
      </w:r>
      <w:r w:rsidR="005A4E2C" w:rsidRPr="000C6863">
        <w:t xml:space="preserve"> að þau hafi undirgengist læknis</w:t>
      </w:r>
      <w:r w:rsidRPr="000C6863">
        <w:t>rannsókn, þ.m.t. berklapróf.</w:t>
      </w:r>
    </w:p>
    <w:p w14:paraId="6DFB9174" w14:textId="203D7E56" w:rsidR="00C579D7" w:rsidRPr="000C6863" w:rsidRDefault="003436BF" w:rsidP="00146619">
      <w:pPr>
        <w:pStyle w:val="NoSpacing"/>
        <w:spacing w:line="276" w:lineRule="auto"/>
      </w:pPr>
      <w:r w:rsidRPr="000C6863">
        <w:t xml:space="preserve">Hafi það ekki verið gert  skal gera slíka læknisrannsókn </w:t>
      </w:r>
      <w:r w:rsidR="00B5013E" w:rsidRPr="000C6863">
        <w:t>skv. v</w:t>
      </w:r>
      <w:r w:rsidR="005A4E2C" w:rsidRPr="000C6863">
        <w:t>erklagsreglum um læknisrannsókn á fólki sem flyst til Íslands, sem gilda frá janúar 2017.</w:t>
      </w:r>
      <w:r w:rsidRPr="000C6863">
        <w:t xml:space="preserve"> Sjá nánar á: </w:t>
      </w:r>
      <w:hyperlink r:id="rId13" w:history="1">
        <w:r w:rsidR="005A4E2C" w:rsidRPr="000C6863">
          <w:rPr>
            <w:rStyle w:val="Hyperlink"/>
            <w:color w:val="2E74B5" w:themeColor="accent1" w:themeShade="BF"/>
          </w:rPr>
          <w:t>http://www.landlaeknir.is/servlet/file/store93/item31084/Endurskoðaðar%20verklagsreglur-26.01.2017.pdf</w:t>
        </w:r>
      </w:hyperlink>
      <w:r w:rsidR="005A4E2C" w:rsidRPr="000C6863">
        <w:rPr>
          <w:color w:val="2E74B5" w:themeColor="accent1" w:themeShade="BF"/>
        </w:rPr>
        <w:t xml:space="preserve"> </w:t>
      </w:r>
    </w:p>
    <w:p w14:paraId="6707F365" w14:textId="196B9A41" w:rsidR="00AA3BB5" w:rsidRPr="000C6863" w:rsidRDefault="00AA3BB5" w:rsidP="00146619">
      <w:pPr>
        <w:spacing w:line="276" w:lineRule="auto"/>
      </w:pPr>
      <w:r w:rsidRPr="00146619">
        <w:rPr>
          <w:b/>
        </w:rPr>
        <w:br/>
        <w:t>Göngudeild Sóttvarna</w:t>
      </w:r>
      <w:r w:rsidRPr="000C6863">
        <w:t xml:space="preserve"> annast heilbrigðisskoðun innflytjenda og gefur út heilbrigðisvottorð þeim til handa sem sækja um atvinnu- og dvalarleyfi á Íslandi. Hægt er að panta tíma í skoðun í síma  </w:t>
      </w:r>
      <w:r w:rsidR="00623F1F" w:rsidRPr="000C6863">
        <w:t>513</w:t>
      </w:r>
      <w:r w:rsidR="008E0D82" w:rsidRPr="000C6863">
        <w:t xml:space="preserve"> </w:t>
      </w:r>
      <w:r w:rsidR="00623F1F" w:rsidRPr="000C6863">
        <w:t>5130</w:t>
      </w:r>
      <w:r w:rsidR="000A1C43" w:rsidRPr="000C6863">
        <w:t xml:space="preserve"> </w:t>
      </w:r>
      <w:r w:rsidRPr="000C6863">
        <w:t>alla virka daga frá klukkan 8:30 – 16:00.</w:t>
      </w:r>
      <w:r w:rsidR="000A1C43" w:rsidRPr="000C6863">
        <w:t xml:space="preserve"> Staðsetning Göngudeildar sóttvarna er </w:t>
      </w:r>
      <w:r w:rsidR="005357BA" w:rsidRPr="000C6863">
        <w:t xml:space="preserve">í </w:t>
      </w:r>
      <w:proofErr w:type="spellStart"/>
      <w:r w:rsidR="005357BA" w:rsidRPr="000C6863">
        <w:t>Dom</w:t>
      </w:r>
      <w:r w:rsidR="00B91754" w:rsidRPr="000C6863">
        <w:t>u</w:t>
      </w:r>
      <w:r w:rsidR="005357BA" w:rsidRPr="000C6863">
        <w:t>s</w:t>
      </w:r>
      <w:proofErr w:type="spellEnd"/>
      <w:r w:rsidR="005357BA" w:rsidRPr="000C6863">
        <w:t xml:space="preserve"> </w:t>
      </w:r>
      <w:proofErr w:type="spellStart"/>
      <w:r w:rsidR="005357BA" w:rsidRPr="000C6863">
        <w:t>Medica</w:t>
      </w:r>
      <w:proofErr w:type="spellEnd"/>
      <w:r w:rsidR="005357BA" w:rsidRPr="000C6863">
        <w:t xml:space="preserve"> </w:t>
      </w:r>
      <w:proofErr w:type="spellStart"/>
      <w:r w:rsidR="005357BA" w:rsidRPr="000C6863">
        <w:t>Egilssgötu</w:t>
      </w:r>
      <w:proofErr w:type="spellEnd"/>
      <w:r w:rsidR="005357BA" w:rsidRPr="000C6863">
        <w:t xml:space="preserve"> 3, 101 R</w:t>
      </w:r>
      <w:r w:rsidR="00B91754" w:rsidRPr="000C6863">
        <w:t>eykjavík.</w:t>
      </w:r>
    </w:p>
    <w:p w14:paraId="431B5920" w14:textId="4AD237A9" w:rsidR="00671049" w:rsidRPr="000C6863" w:rsidRDefault="00671049" w:rsidP="00FF7166">
      <w:pPr>
        <w:spacing w:line="276" w:lineRule="auto"/>
      </w:pPr>
    </w:p>
    <w:p w14:paraId="7DAE38A4" w14:textId="659A2626" w:rsidR="004324F7" w:rsidRPr="000C6863" w:rsidRDefault="004324F7" w:rsidP="00146619">
      <w:pPr>
        <w:pStyle w:val="Heading2"/>
      </w:pPr>
      <w:bookmarkStart w:id="8" w:name="_Toc112248352"/>
      <w:r w:rsidRPr="000C6863">
        <w:t>Fjölmenningarsetur</w:t>
      </w:r>
      <w:bookmarkEnd w:id="8"/>
    </w:p>
    <w:p w14:paraId="641DD374" w14:textId="3DE76DCF" w:rsidR="00942665" w:rsidRPr="000C6863" w:rsidRDefault="00942665" w:rsidP="00146619">
      <w:pPr>
        <w:spacing w:line="276" w:lineRule="auto"/>
        <w:jc w:val="both"/>
      </w:pPr>
      <w:r w:rsidRPr="000C6863">
        <w:t xml:space="preserve">Á vefsíðu Fjölmenningarseturs er að finna bæklinga um fyrstu skrefin þegar innflytjendur eru nýkomnir til Íslands, </w:t>
      </w:r>
      <w:hyperlink r:id="rId14" w:history="1">
        <w:r w:rsidR="00727803" w:rsidRPr="000C6863">
          <w:rPr>
            <w:rStyle w:val="Hyperlink"/>
          </w:rPr>
          <w:t>https://www.mcc.is/is/published-material/</w:t>
        </w:r>
      </w:hyperlink>
      <w:r w:rsidR="00727803" w:rsidRPr="000C6863">
        <w:t xml:space="preserve"> </w:t>
      </w:r>
      <w:r w:rsidR="005637EC" w:rsidRPr="000C6863">
        <w:t>.</w:t>
      </w:r>
    </w:p>
    <w:p w14:paraId="726C6A53" w14:textId="4D5438DD" w:rsidR="005637EC" w:rsidRPr="00146619" w:rsidRDefault="005637EC" w:rsidP="00146619">
      <w:pPr>
        <w:spacing w:line="276" w:lineRule="auto"/>
        <w:jc w:val="both"/>
        <w:rPr>
          <w:i/>
        </w:rPr>
      </w:pPr>
      <w:r w:rsidRPr="000C6863">
        <w:t>Einnig eru þar ýmsar gagnlegar upplýsingar sem hægt er að benda  nýkomnum erlendum foreldrum á um íslenska menntakerfið</w:t>
      </w:r>
      <w:r w:rsidR="00B23B0D" w:rsidRPr="000C6863">
        <w:t xml:space="preserve"> á ýmsum tungumálum</w:t>
      </w:r>
      <w:r w:rsidRPr="000C6863">
        <w:t xml:space="preserve">, </w:t>
      </w:r>
      <w:hyperlink r:id="rId15" w:history="1">
        <w:r w:rsidRPr="000C6863">
          <w:rPr>
            <w:rStyle w:val="Hyperlink"/>
          </w:rPr>
          <w:t>https://www.mcc.is/is/education/</w:t>
        </w:r>
      </w:hyperlink>
      <w:r w:rsidRPr="000C6863">
        <w:t xml:space="preserve"> </w:t>
      </w:r>
    </w:p>
    <w:p w14:paraId="011FEB96" w14:textId="77777777" w:rsidR="00461D6A" w:rsidRPr="000C6863" w:rsidRDefault="00461D6A"/>
    <w:p w14:paraId="12FC5641" w14:textId="3E6F0796" w:rsidR="00461D6A" w:rsidRPr="000C6863" w:rsidRDefault="00461D6A" w:rsidP="00146619">
      <w:pPr>
        <w:pStyle w:val="Heading2"/>
      </w:pPr>
      <w:bookmarkStart w:id="9" w:name="_Toc112248353"/>
      <w:r w:rsidRPr="000C6863">
        <w:t>Skólaganga barna flóttafólks frá Úkraínu</w:t>
      </w:r>
      <w:bookmarkEnd w:id="9"/>
    </w:p>
    <w:p w14:paraId="37FF27AD" w14:textId="1563128D" w:rsidR="00461D6A" w:rsidRPr="000C6863" w:rsidRDefault="00461D6A" w:rsidP="008E360D">
      <w:pPr>
        <w:spacing w:line="276" w:lineRule="auto"/>
      </w:pPr>
      <w:r w:rsidRPr="000C6863">
        <w:t>Hér að neðan er að finna leiðbeiningar frá Stjórnarráði Íslands um það sem þarf að gera til að koma börnum og ungmennum á flótta frá Úkraínu í skóla á Íslandi. Áður en barn eða ungmenni getur hafið skólagöngu þarf það að hafa fengið dvalarleyfi og farið í læknisskoðun.</w:t>
      </w:r>
    </w:p>
    <w:p w14:paraId="29982821" w14:textId="0738EB8F" w:rsidR="00407FC3" w:rsidRPr="000C6863" w:rsidRDefault="00461D6A" w:rsidP="008E360D">
      <w:pPr>
        <w:pStyle w:val="ListParagraph"/>
        <w:numPr>
          <w:ilvl w:val="0"/>
          <w:numId w:val="36"/>
        </w:numPr>
        <w:spacing w:line="276" w:lineRule="auto"/>
      </w:pPr>
      <w:r w:rsidRPr="000C6863">
        <w:t>Til að sækja um skólavist fyrir barn í grunnskóla þarf í flestum tilvikum rafræn skilríki.</w:t>
      </w:r>
    </w:p>
    <w:p w14:paraId="2DB19063" w14:textId="123C3791" w:rsidR="00407FC3" w:rsidRPr="000C6863" w:rsidRDefault="00407FC3" w:rsidP="008E360D">
      <w:pPr>
        <w:pStyle w:val="ListParagraph"/>
        <w:numPr>
          <w:ilvl w:val="0"/>
          <w:numId w:val="36"/>
        </w:numPr>
        <w:spacing w:line="276" w:lineRule="auto"/>
      </w:pPr>
      <w:r w:rsidRPr="000C6863">
        <w:t xml:space="preserve">Forsjáraðilar (foreldrar) barna og ungmenna frá Úkraínu sem sækja um dvalarleyfi fá SIM-kort frá Útlendingastofnun fyrir farsímann sinn. </w:t>
      </w:r>
    </w:p>
    <w:p w14:paraId="2B2C6F39" w14:textId="22BC87E5" w:rsidR="00407FC3" w:rsidRPr="000C6863" w:rsidRDefault="00407FC3" w:rsidP="008E360D">
      <w:pPr>
        <w:pStyle w:val="ListParagraph"/>
        <w:numPr>
          <w:ilvl w:val="0"/>
          <w:numId w:val="36"/>
        </w:numPr>
        <w:spacing w:line="276" w:lineRule="auto"/>
      </w:pPr>
      <w:r w:rsidRPr="000C6863">
        <w:t>Þegar Útlendingastofnun hefur veitt dvalarleyfi fá forsjáraðilar dvalarleyfiskort með kennitölu.</w:t>
      </w:r>
    </w:p>
    <w:p w14:paraId="35B62120" w14:textId="085ECB23" w:rsidR="00407FC3" w:rsidRPr="000C6863" w:rsidRDefault="00407FC3" w:rsidP="008E360D">
      <w:pPr>
        <w:pStyle w:val="ListParagraph"/>
        <w:numPr>
          <w:ilvl w:val="0"/>
          <w:numId w:val="36"/>
        </w:numPr>
        <w:spacing w:line="276" w:lineRule="auto"/>
      </w:pPr>
      <w:r w:rsidRPr="000C6863">
        <w:t xml:space="preserve">Forsjáraðilar fara með farsímann og kennitölu til símafyrirtækisins síns sem tengir nafn og kennitölu þeirra við símanúmerið sem þau hafa fengið. Sótt er um </w:t>
      </w:r>
      <w:proofErr w:type="spellStart"/>
      <w:r w:rsidRPr="000C6863">
        <w:t>rafæn</w:t>
      </w:r>
      <w:proofErr w:type="spellEnd"/>
      <w:r w:rsidRPr="000C6863">
        <w:t xml:space="preserve"> skilríki á eftirfarandi </w:t>
      </w:r>
      <w:hyperlink r:id="rId16" w:history="1">
        <w:r w:rsidRPr="000C6863">
          <w:rPr>
            <w:rStyle w:val="Hyperlink"/>
          </w:rPr>
          <w:t>afgreiðslustöðum</w:t>
        </w:r>
      </w:hyperlink>
      <w:r w:rsidRPr="000C6863">
        <w:t xml:space="preserve">. Þegar sækja á um rafrænt skilríki í farsíma þarf að hafa farsímann við höndina og kennitölu auk þess að hafa </w:t>
      </w:r>
      <w:r w:rsidR="005637EC" w:rsidRPr="000C6863">
        <w:t>ökuskírteini eða vegabréf meðferðis.</w:t>
      </w:r>
    </w:p>
    <w:p w14:paraId="71EBA828" w14:textId="1108CC09" w:rsidR="005637EC" w:rsidRPr="000C6863" w:rsidRDefault="005637EC" w:rsidP="008E360D">
      <w:pPr>
        <w:pStyle w:val="ListParagraph"/>
        <w:numPr>
          <w:ilvl w:val="0"/>
          <w:numId w:val="36"/>
        </w:numPr>
        <w:spacing w:line="276" w:lineRule="auto"/>
      </w:pPr>
      <w:r w:rsidRPr="000C6863">
        <w:t>Fylla þarf út eyðublað á vef viðkomandi sveitarfélags um grunnskólavist fyrir barnið þitt. Hafið samband við sveitarfélagið ef þið þurfið aðstoð.</w:t>
      </w:r>
    </w:p>
    <w:p w14:paraId="1988278D" w14:textId="6FD1127A" w:rsidR="005637EC" w:rsidRPr="000C6863" w:rsidRDefault="005637EC" w:rsidP="008E360D">
      <w:pPr>
        <w:pStyle w:val="ListParagraph"/>
        <w:numPr>
          <w:ilvl w:val="0"/>
          <w:numId w:val="36"/>
        </w:numPr>
        <w:spacing w:line="276" w:lineRule="auto"/>
      </w:pPr>
      <w:r w:rsidRPr="000C6863">
        <w:t>Haft er samband við sveitarfélag ef þið hafið ekki fengið svar við umsókn innan tveggja vikna.</w:t>
      </w:r>
    </w:p>
    <w:p w14:paraId="42BEB753" w14:textId="45B30895" w:rsidR="005637EC" w:rsidRPr="000C6863" w:rsidRDefault="005637EC" w:rsidP="008E360D">
      <w:pPr>
        <w:pStyle w:val="ListParagraph"/>
        <w:numPr>
          <w:ilvl w:val="0"/>
          <w:numId w:val="36"/>
        </w:numPr>
        <w:spacing w:line="276" w:lineRule="auto"/>
      </w:pPr>
      <w:r w:rsidRPr="000C6863">
        <w:t>Forsjáraðilar þurfa að fara með barn sitt í læknisskoðun áður en það getur byrjað í grunnskóla.</w:t>
      </w:r>
    </w:p>
    <w:p w14:paraId="005D0A0F" w14:textId="2CD36E02" w:rsidR="005637EC" w:rsidRPr="000C6863" w:rsidRDefault="005637EC" w:rsidP="008E360D">
      <w:pPr>
        <w:pStyle w:val="ListParagraph"/>
        <w:numPr>
          <w:ilvl w:val="0"/>
          <w:numId w:val="36"/>
        </w:numPr>
        <w:spacing w:line="276" w:lineRule="auto"/>
      </w:pPr>
      <w:r w:rsidRPr="000C6863">
        <w:t>Sveitarfélagið sendið staðfestingu til forsjáraðila um grunnskólavist. Þar koma fram upplýsingar um næstu skref.</w:t>
      </w:r>
    </w:p>
    <w:p w14:paraId="7EAB4869" w14:textId="77777777" w:rsidR="00407FC3" w:rsidRPr="000C6863" w:rsidRDefault="00407FC3" w:rsidP="00407FC3"/>
    <w:p w14:paraId="08EB7C39" w14:textId="28BB0413" w:rsidR="0054150E" w:rsidRPr="000C6863" w:rsidRDefault="0054150E" w:rsidP="00515115">
      <w:pPr>
        <w:pStyle w:val="ListParagraph"/>
        <w:numPr>
          <w:ilvl w:val="0"/>
          <w:numId w:val="32"/>
        </w:numPr>
      </w:pPr>
      <w:r w:rsidRPr="000C6863">
        <w:br w:type="page"/>
      </w:r>
    </w:p>
    <w:p w14:paraId="7049E2F9" w14:textId="792FC91B" w:rsidR="00671049" w:rsidRPr="000C6863" w:rsidRDefault="00671049" w:rsidP="00376B9A">
      <w:pPr>
        <w:pStyle w:val="Heading1"/>
        <w:rPr>
          <w:lang w:val="is-IS"/>
        </w:rPr>
      </w:pPr>
      <w:bookmarkStart w:id="10" w:name="_Toc112248354"/>
      <w:r w:rsidRPr="000C6863">
        <w:rPr>
          <w:lang w:val="is-IS"/>
        </w:rPr>
        <w:t>Ferli móttöku</w:t>
      </w:r>
      <w:bookmarkEnd w:id="10"/>
      <w:r w:rsidRPr="000C6863">
        <w:rPr>
          <w:lang w:val="is-IS"/>
        </w:rPr>
        <w:t xml:space="preserve"> </w:t>
      </w:r>
    </w:p>
    <w:p w14:paraId="5D95638A" w14:textId="77777777" w:rsidR="00671049" w:rsidRPr="000C6863" w:rsidRDefault="00671049" w:rsidP="00671049"/>
    <w:p w14:paraId="4718935A" w14:textId="77777777" w:rsidR="00671049" w:rsidRPr="000C6863" w:rsidRDefault="00671049" w:rsidP="00376B9A">
      <w:pPr>
        <w:pStyle w:val="ListParagraph"/>
      </w:pPr>
      <w:r w:rsidRPr="000C6863">
        <w:rPr>
          <w:lang w:eastAsia="is-IS"/>
        </w:rPr>
        <w:drawing>
          <wp:inline distT="0" distB="0" distL="0" distR="0" wp14:anchorId="14D9C4F5" wp14:editId="22ED1B2F">
            <wp:extent cx="5934075" cy="4181475"/>
            <wp:effectExtent l="0" t="38100" r="0" b="476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33A934E" w14:textId="77777777" w:rsidR="00671049" w:rsidRPr="000C6863" w:rsidRDefault="00671049" w:rsidP="00FF7166">
      <w:pPr>
        <w:spacing w:line="276" w:lineRule="auto"/>
      </w:pPr>
    </w:p>
    <w:p w14:paraId="37114508" w14:textId="50B6692F" w:rsidR="00A3660D" w:rsidRPr="000C6863" w:rsidRDefault="00A3660D" w:rsidP="00376B9A">
      <w:pPr>
        <w:pStyle w:val="Heading1"/>
        <w:rPr>
          <w:lang w:val="is-IS"/>
        </w:rPr>
      </w:pPr>
      <w:bookmarkStart w:id="11" w:name="_Toc112248355"/>
      <w:r w:rsidRPr="000C6863">
        <w:rPr>
          <w:lang w:val="is-IS"/>
        </w:rPr>
        <w:t>Innritun</w:t>
      </w:r>
      <w:r w:rsidR="003314AB" w:rsidRPr="000C6863">
        <w:rPr>
          <w:lang w:val="is-IS"/>
        </w:rPr>
        <w:t xml:space="preserve"> og móttaka</w:t>
      </w:r>
      <w:bookmarkEnd w:id="11"/>
    </w:p>
    <w:p w14:paraId="2C92077E" w14:textId="14CA7055" w:rsidR="003E1367" w:rsidRPr="00376B9A" w:rsidRDefault="00A3660D" w:rsidP="00376B9A">
      <w:pPr>
        <w:spacing w:after="200" w:line="276" w:lineRule="auto"/>
        <w:rPr>
          <w:b/>
        </w:rPr>
      </w:pPr>
      <w:r w:rsidRPr="000C6863">
        <w:t>Ákveðinn er tími fyrir fyrsta móttökuviðtal. Fyrsti fundur fer fram með foreldrum/ forráðamönnum og nemanda ásamt túlki</w:t>
      </w:r>
      <w:r w:rsidR="003E1367" w:rsidRPr="000C6863">
        <w:t xml:space="preserve"> og </w:t>
      </w:r>
      <w:r w:rsidR="003E1367" w:rsidRPr="00376B9A">
        <w:rPr>
          <w:u w:val="single"/>
        </w:rPr>
        <w:t>umsjónarkennara</w:t>
      </w:r>
      <w:r w:rsidR="003E1367" w:rsidRPr="000C6863">
        <w:t xml:space="preserve"> og deildarstjóra/sérkennara.</w:t>
      </w:r>
      <w:r w:rsidRPr="000C6863">
        <w:t xml:space="preserve"> </w:t>
      </w:r>
      <w:r w:rsidR="00AD39BA" w:rsidRPr="000C6863">
        <w:t>Athugið að móttökuviðtalið er ítarlegt og því mikilvægt að áætla góðan tíma fyrir það.</w:t>
      </w:r>
      <w:r w:rsidR="00602618" w:rsidRPr="000C6863">
        <w:t xml:space="preserve"> </w:t>
      </w:r>
      <w:r w:rsidR="00602618" w:rsidRPr="00376B9A">
        <w:rPr>
          <w:b/>
        </w:rPr>
        <w:t>Prentið út gátlista fyrir móttökuviðtalið sem finna má í fylgiskjali 1.</w:t>
      </w:r>
    </w:p>
    <w:p w14:paraId="79364077" w14:textId="65C77EF5" w:rsidR="00A3660D" w:rsidRPr="000C6863" w:rsidRDefault="00A3660D" w:rsidP="00376B9A">
      <w:pPr>
        <w:pStyle w:val="Heading2"/>
      </w:pPr>
      <w:bookmarkStart w:id="12" w:name="_Toc112248356"/>
      <w:r w:rsidRPr="000C6863">
        <w:t>Undirbúningur viðtals</w:t>
      </w:r>
      <w:bookmarkEnd w:id="12"/>
    </w:p>
    <w:p w14:paraId="31541150" w14:textId="77777777" w:rsidR="00A3660D" w:rsidRPr="000C6863" w:rsidRDefault="00A3660D" w:rsidP="00515115">
      <w:pPr>
        <w:pStyle w:val="ListParagraph"/>
        <w:numPr>
          <w:ilvl w:val="0"/>
          <w:numId w:val="32"/>
        </w:numPr>
        <w:spacing w:after="200" w:line="276" w:lineRule="auto"/>
      </w:pPr>
      <w:r w:rsidRPr="000C6863">
        <w:t xml:space="preserve">Skólastjórnendur velja </w:t>
      </w:r>
      <w:r w:rsidR="00E674E1" w:rsidRPr="000C6863">
        <w:t xml:space="preserve">umsjónarhóp </w:t>
      </w:r>
      <w:r w:rsidRPr="000C6863">
        <w:t>fyrir nemandann.</w:t>
      </w:r>
    </w:p>
    <w:p w14:paraId="0128FC1D" w14:textId="77777777" w:rsidR="00A3660D" w:rsidRPr="000C6863" w:rsidRDefault="00A3660D" w:rsidP="00515115">
      <w:pPr>
        <w:pStyle w:val="ListParagraph"/>
        <w:numPr>
          <w:ilvl w:val="0"/>
          <w:numId w:val="32"/>
        </w:numPr>
        <w:spacing w:after="200" w:line="276" w:lineRule="auto"/>
      </w:pPr>
      <w:r w:rsidRPr="000C6863">
        <w:t>Umsjónarkennara</w:t>
      </w:r>
      <w:r w:rsidR="00E674E1" w:rsidRPr="000C6863">
        <w:t xml:space="preserve"> er</w:t>
      </w:r>
      <w:r w:rsidRPr="000C6863">
        <w:t xml:space="preserve"> tilkynnt um væntanlegan nemanda, hvaðan hann er og hvenær móttökuviðtalið fer fram. </w:t>
      </w:r>
    </w:p>
    <w:p w14:paraId="1C5C940B" w14:textId="77777777" w:rsidR="00A3660D" w:rsidRPr="000C6863" w:rsidRDefault="00A3660D" w:rsidP="00515115">
      <w:pPr>
        <w:pStyle w:val="ListParagraph"/>
        <w:numPr>
          <w:ilvl w:val="0"/>
          <w:numId w:val="32"/>
        </w:numPr>
        <w:spacing w:after="200" w:line="276" w:lineRule="auto"/>
      </w:pPr>
      <w:r w:rsidRPr="000C6863">
        <w:t xml:space="preserve">Umsjónarkennarinn undirbýr bekkinn fyrir komu nýs nemanda. Deildarstjóri viðkomandi stigs tilkynnir jafnframt öðrum kennurum um komu nemandans í skólann og í hvaða bekk hann fer. </w:t>
      </w:r>
    </w:p>
    <w:p w14:paraId="26A8239E" w14:textId="05663312" w:rsidR="00A3660D" w:rsidRPr="000C6863" w:rsidRDefault="00A3660D" w:rsidP="00515115">
      <w:pPr>
        <w:pStyle w:val="ListParagraph"/>
        <w:numPr>
          <w:ilvl w:val="0"/>
          <w:numId w:val="32"/>
        </w:numPr>
        <w:spacing w:after="200" w:line="276" w:lineRule="auto"/>
      </w:pPr>
      <w:r w:rsidRPr="000C6863">
        <w:t>Tek</w:t>
      </w:r>
      <w:r w:rsidR="003E1367" w:rsidRPr="000C6863">
        <w:t>nar</w:t>
      </w:r>
      <w:r w:rsidRPr="000C6863">
        <w:t xml:space="preserve"> er</w:t>
      </w:r>
      <w:r w:rsidR="003E1367" w:rsidRPr="000C6863">
        <w:t>u</w:t>
      </w:r>
      <w:r w:rsidRPr="000C6863">
        <w:t xml:space="preserve"> saman </w:t>
      </w:r>
      <w:r w:rsidR="003E1367" w:rsidRPr="000C6863">
        <w:t xml:space="preserve">upplýsingar fyrir </w:t>
      </w:r>
      <w:r w:rsidRPr="000C6863">
        <w:t>viðtal</w:t>
      </w:r>
      <w:r w:rsidR="003E1367" w:rsidRPr="000C6863">
        <w:t>, sjá lista hér fyrir neðan.</w:t>
      </w:r>
    </w:p>
    <w:p w14:paraId="0093B3EB" w14:textId="11CBEBFB" w:rsidR="00942665" w:rsidRPr="000C6863" w:rsidRDefault="00253D2C" w:rsidP="00515115">
      <w:pPr>
        <w:pStyle w:val="ListParagraph"/>
        <w:numPr>
          <w:ilvl w:val="1"/>
          <w:numId w:val="32"/>
        </w:numPr>
        <w:spacing w:after="200" w:line="276" w:lineRule="auto"/>
      </w:pPr>
      <w:r w:rsidRPr="000C6863">
        <w:t>Ákveðinn er tími</w:t>
      </w:r>
      <w:r w:rsidR="00905E85" w:rsidRPr="000C6863">
        <w:t xml:space="preserve"> sem foreldrar eru boðaðir ásamt nemanda</w:t>
      </w:r>
      <w:r w:rsidRPr="000C6863">
        <w:t xml:space="preserve"> og túlkur pantaður frá </w:t>
      </w:r>
      <w:r w:rsidR="001659BF" w:rsidRPr="000C6863">
        <w:t xml:space="preserve">túlkaþjónustu t.d. </w:t>
      </w:r>
      <w:r w:rsidR="00FD5EA4" w:rsidRPr="000C6863">
        <w:t xml:space="preserve"> </w:t>
      </w:r>
      <w:r w:rsidR="00942665" w:rsidRPr="000C6863">
        <w:rPr>
          <w:i/>
        </w:rPr>
        <w:t>Túlka- og þýðingarmiðstöð Íslands</w:t>
      </w:r>
      <w:r w:rsidR="00942665" w:rsidRPr="000C6863">
        <w:t xml:space="preserve"> </w:t>
      </w:r>
      <w:hyperlink r:id="rId22" w:history="1">
        <w:r w:rsidR="00942665" w:rsidRPr="000C6863">
          <w:rPr>
            <w:rStyle w:val="Hyperlink"/>
            <w:i/>
          </w:rPr>
          <w:t>http://tulkamidstodin.is/</w:t>
        </w:r>
      </w:hyperlink>
    </w:p>
    <w:p w14:paraId="3D69E70F" w14:textId="77777777" w:rsidR="00942665" w:rsidRPr="000C6863" w:rsidRDefault="00942665" w:rsidP="00515115">
      <w:pPr>
        <w:pStyle w:val="ListParagraph"/>
        <w:numPr>
          <w:ilvl w:val="1"/>
          <w:numId w:val="32"/>
        </w:numPr>
        <w:spacing w:after="200" w:line="276" w:lineRule="auto"/>
      </w:pPr>
      <w:proofErr w:type="spellStart"/>
      <w:r w:rsidRPr="000C6863">
        <w:rPr>
          <w:i/>
        </w:rPr>
        <w:t>Ling</w:t>
      </w:r>
      <w:proofErr w:type="spellEnd"/>
      <w:r w:rsidRPr="000C6863">
        <w:rPr>
          <w:i/>
        </w:rPr>
        <w:t xml:space="preserve"> túlkaþjónusta</w:t>
      </w:r>
      <w:r w:rsidRPr="000C6863">
        <w:t xml:space="preserve"> </w:t>
      </w:r>
      <w:hyperlink r:id="rId23" w:history="1">
        <w:r w:rsidRPr="000C6863">
          <w:rPr>
            <w:rStyle w:val="Hyperlink"/>
            <w:i/>
          </w:rPr>
          <w:t>https://ling.is/</w:t>
        </w:r>
      </w:hyperlink>
      <w:r w:rsidRPr="000C6863">
        <w:rPr>
          <w:i/>
        </w:rPr>
        <w:t xml:space="preserve"> </w:t>
      </w:r>
    </w:p>
    <w:p w14:paraId="22D1F621" w14:textId="77777777" w:rsidR="00942665" w:rsidRPr="000C6863" w:rsidRDefault="00942665" w:rsidP="00515115">
      <w:pPr>
        <w:pStyle w:val="ListParagraph"/>
        <w:numPr>
          <w:ilvl w:val="1"/>
          <w:numId w:val="32"/>
        </w:numPr>
        <w:spacing w:after="200" w:line="276" w:lineRule="auto"/>
      </w:pPr>
      <w:r w:rsidRPr="000C6863">
        <w:rPr>
          <w:i/>
        </w:rPr>
        <w:t>Alþjóðasetur</w:t>
      </w:r>
      <w:r w:rsidRPr="000C6863">
        <w:t xml:space="preserve"> </w:t>
      </w:r>
      <w:hyperlink r:id="rId24" w:history="1">
        <w:r w:rsidRPr="000C6863">
          <w:rPr>
            <w:rStyle w:val="Hyperlink"/>
            <w:i/>
          </w:rPr>
          <w:t>https://www.asetur.is/tulkathjonusta</w:t>
        </w:r>
      </w:hyperlink>
      <w:r w:rsidRPr="000C6863">
        <w:t xml:space="preserve"> </w:t>
      </w:r>
    </w:p>
    <w:p w14:paraId="6BDC2075" w14:textId="7323009C" w:rsidR="00942665" w:rsidRPr="000C6863" w:rsidRDefault="00942665" w:rsidP="00515115">
      <w:pPr>
        <w:pStyle w:val="ListParagraph"/>
        <w:numPr>
          <w:ilvl w:val="1"/>
          <w:numId w:val="32"/>
        </w:numPr>
        <w:spacing w:after="200" w:line="276" w:lineRule="auto"/>
        <w:rPr>
          <w:rStyle w:val="Hyperlink"/>
          <w:i/>
          <w:color w:val="auto"/>
          <w:u w:val="none"/>
        </w:rPr>
      </w:pPr>
      <w:r w:rsidRPr="000C6863">
        <w:rPr>
          <w:i/>
        </w:rPr>
        <w:t>Túlkaþjónustan</w:t>
      </w:r>
      <w:r w:rsidRPr="000C6863">
        <w:t xml:space="preserve"> </w:t>
      </w:r>
      <w:hyperlink r:id="rId25" w:history="1">
        <w:r w:rsidRPr="000C6863">
          <w:rPr>
            <w:rStyle w:val="Hyperlink"/>
            <w:i/>
          </w:rPr>
          <w:t>https://www.pantatulk.is/</w:t>
        </w:r>
      </w:hyperlink>
    </w:p>
    <w:p w14:paraId="20DB5DCE" w14:textId="01A2E645" w:rsidR="000C6863" w:rsidRPr="000C6863" w:rsidRDefault="000C6863" w:rsidP="00515115">
      <w:pPr>
        <w:pStyle w:val="ListParagraph"/>
        <w:numPr>
          <w:ilvl w:val="1"/>
          <w:numId w:val="32"/>
        </w:numPr>
        <w:spacing w:after="200" w:line="276" w:lineRule="auto"/>
        <w:rPr>
          <w:i/>
        </w:rPr>
      </w:pPr>
      <w:r>
        <w:rPr>
          <w:i/>
        </w:rPr>
        <w:t xml:space="preserve">Fatíma túlkaþjónusta og þýðingar </w:t>
      </w:r>
      <w:hyperlink r:id="rId26" w:history="1">
        <w:r w:rsidRPr="00923A36">
          <w:rPr>
            <w:rStyle w:val="Hyperlink"/>
            <w:i/>
          </w:rPr>
          <w:t>https://www.tulkathjonusta.is/</w:t>
        </w:r>
      </w:hyperlink>
      <w:r>
        <w:rPr>
          <w:i/>
        </w:rPr>
        <w:t xml:space="preserve"> </w:t>
      </w:r>
    </w:p>
    <w:p w14:paraId="47C74302" w14:textId="77777777" w:rsidR="00942665" w:rsidRPr="000C6863" w:rsidRDefault="00942665" w:rsidP="00942665">
      <w:pPr>
        <w:pStyle w:val="ListParagraph"/>
        <w:spacing w:after="200" w:line="276" w:lineRule="auto"/>
      </w:pPr>
    </w:p>
    <w:p w14:paraId="73584E80" w14:textId="32399586" w:rsidR="00942665" w:rsidRPr="000C6863" w:rsidRDefault="00942665" w:rsidP="00376B9A">
      <w:pPr>
        <w:pStyle w:val="Heading2"/>
      </w:pPr>
      <w:bookmarkStart w:id="13" w:name="_Toc40876476"/>
      <w:bookmarkStart w:id="14" w:name="_Toc112248357"/>
      <w:r w:rsidRPr="000C6863">
        <w:t>Varðandi túlka</w:t>
      </w:r>
      <w:bookmarkEnd w:id="13"/>
      <w:bookmarkEnd w:id="14"/>
    </w:p>
    <w:p w14:paraId="1DC88934" w14:textId="3EADBD82" w:rsidR="00942665" w:rsidRPr="000C6863" w:rsidRDefault="00942665" w:rsidP="00376B9A">
      <w:pPr>
        <w:spacing w:after="120" w:line="276" w:lineRule="auto"/>
        <w:jc w:val="both"/>
      </w:pPr>
      <w:r w:rsidRPr="000C6863">
        <w:t xml:space="preserve">Gott er að vera í samráði við forráðamenn áður en túlkur er pantaður. Þegar túlkur er pantaður þarf að taka fram hvaða tungumál forráðamenn tala, því ekki nægir alltaf að vita upprunaland heldur þarf að vita um móðurmál viðkomandi. Túlkur er bundinn þagnarskyldu við störf sín og er hlutlaus aðili. </w:t>
      </w:r>
    </w:p>
    <w:p w14:paraId="31444E4F" w14:textId="77777777" w:rsidR="00942665" w:rsidRPr="00376B9A" w:rsidRDefault="00942665" w:rsidP="00376B9A">
      <w:pPr>
        <w:spacing w:after="120" w:line="276" w:lineRule="auto"/>
        <w:jc w:val="both"/>
        <w:rPr>
          <w:b/>
        </w:rPr>
      </w:pPr>
      <w:r w:rsidRPr="00376B9A">
        <w:rPr>
          <w:b/>
        </w:rPr>
        <w:t>Atriði sem gott er að hafa í huga þegar notast er við túlk</w:t>
      </w:r>
    </w:p>
    <w:p w14:paraId="247CEBF1" w14:textId="77777777" w:rsidR="00942665" w:rsidRPr="000C6863" w:rsidRDefault="00942665" w:rsidP="00515115">
      <w:pPr>
        <w:pStyle w:val="ListParagraph"/>
        <w:numPr>
          <w:ilvl w:val="0"/>
          <w:numId w:val="32"/>
        </w:numPr>
        <w:spacing w:after="200" w:line="276" w:lineRule="auto"/>
      </w:pPr>
      <w:r w:rsidRPr="000C6863">
        <w:t>Ávarpaðu og talaðu beint við viðmælanda þinn í fyrstu persónu, ekki túlkinn.</w:t>
      </w:r>
    </w:p>
    <w:p w14:paraId="67743BB7" w14:textId="77777777" w:rsidR="00942665" w:rsidRPr="000C6863" w:rsidRDefault="00942665" w:rsidP="00515115">
      <w:pPr>
        <w:pStyle w:val="ListParagraph"/>
        <w:numPr>
          <w:ilvl w:val="0"/>
          <w:numId w:val="32"/>
        </w:numPr>
        <w:spacing w:after="200" w:line="276" w:lineRule="auto"/>
      </w:pPr>
      <w:r w:rsidRPr="000C6863">
        <w:t>Mundu að túlkurinn á aðeins að túlka, ekki láta í ljós álit sitt á viðmælanda þínum eða öðrum atriðum viðtalsins.</w:t>
      </w:r>
    </w:p>
    <w:p w14:paraId="7123BA0A" w14:textId="77777777" w:rsidR="00942665" w:rsidRPr="000C6863" w:rsidRDefault="00942665" w:rsidP="00515115">
      <w:pPr>
        <w:pStyle w:val="ListParagraph"/>
        <w:numPr>
          <w:ilvl w:val="0"/>
          <w:numId w:val="32"/>
        </w:numPr>
        <w:spacing w:after="200" w:line="276" w:lineRule="auto"/>
      </w:pPr>
      <w:r w:rsidRPr="000C6863">
        <w:t>Talaðu skýrt og notaðu stuttar setningar.</w:t>
      </w:r>
    </w:p>
    <w:p w14:paraId="02A4F451" w14:textId="77777777" w:rsidR="00942665" w:rsidRPr="000C6863" w:rsidRDefault="00942665" w:rsidP="00515115">
      <w:pPr>
        <w:pStyle w:val="ListParagraph"/>
        <w:numPr>
          <w:ilvl w:val="0"/>
          <w:numId w:val="32"/>
        </w:numPr>
        <w:spacing w:after="120" w:line="276" w:lineRule="auto"/>
      </w:pPr>
      <w:r w:rsidRPr="000C6863">
        <w:t>Sýndu þolinmæði ef túlkurinn þarf að fá nánari útskýringar á einhverjum atriðum viðtalsins.</w:t>
      </w:r>
    </w:p>
    <w:p w14:paraId="0D3D8372" w14:textId="77777777" w:rsidR="00942665" w:rsidRPr="00454BB4" w:rsidRDefault="00942665" w:rsidP="00454BB4">
      <w:pPr>
        <w:spacing w:after="120" w:line="276" w:lineRule="auto"/>
        <w:rPr>
          <w:b/>
        </w:rPr>
      </w:pPr>
      <w:r w:rsidRPr="00454BB4">
        <w:rPr>
          <w:b/>
        </w:rPr>
        <w:t>Hlutverk túlksins</w:t>
      </w:r>
    </w:p>
    <w:p w14:paraId="0BE872DA" w14:textId="77777777" w:rsidR="00942665" w:rsidRPr="000C6863" w:rsidRDefault="00942665" w:rsidP="00515115">
      <w:pPr>
        <w:pStyle w:val="ListParagraph"/>
        <w:numPr>
          <w:ilvl w:val="0"/>
          <w:numId w:val="32"/>
        </w:numPr>
        <w:spacing w:after="200" w:line="276" w:lineRule="auto"/>
      </w:pPr>
      <w:r w:rsidRPr="000C6863">
        <w:t>Túlkurinn er óháður og tekur ekki afstöðu.</w:t>
      </w:r>
    </w:p>
    <w:p w14:paraId="6F8AD5C6" w14:textId="77777777" w:rsidR="00942665" w:rsidRPr="000C6863" w:rsidRDefault="00942665" w:rsidP="00515115">
      <w:pPr>
        <w:pStyle w:val="ListParagraph"/>
        <w:numPr>
          <w:ilvl w:val="0"/>
          <w:numId w:val="32"/>
        </w:numPr>
        <w:spacing w:after="200" w:line="276" w:lineRule="auto"/>
      </w:pPr>
      <w:r w:rsidRPr="000C6863">
        <w:t>Túlkurinn á að túlka allt sem sagt er í viðtalinu.</w:t>
      </w:r>
    </w:p>
    <w:p w14:paraId="3C37ED8A" w14:textId="77777777" w:rsidR="00942665" w:rsidRPr="000C6863" w:rsidRDefault="00942665" w:rsidP="00515115">
      <w:pPr>
        <w:pStyle w:val="ListParagraph"/>
        <w:numPr>
          <w:ilvl w:val="0"/>
          <w:numId w:val="32"/>
        </w:numPr>
        <w:spacing w:after="200" w:line="276" w:lineRule="auto"/>
      </w:pPr>
      <w:r w:rsidRPr="000C6863">
        <w:t>Túlkurinn hefur ekki leyfi til að koma með sínar eigin skoðanir, ráðleggingar eða athugasemdir og hafa þannig áhrif á viðtalið.</w:t>
      </w:r>
    </w:p>
    <w:p w14:paraId="48A0AD8F" w14:textId="77777777" w:rsidR="00942665" w:rsidRPr="000C6863" w:rsidRDefault="00942665" w:rsidP="00515115">
      <w:pPr>
        <w:pStyle w:val="ListParagraph"/>
        <w:numPr>
          <w:ilvl w:val="0"/>
          <w:numId w:val="32"/>
        </w:numPr>
        <w:spacing w:after="0" w:line="276" w:lineRule="auto"/>
      </w:pPr>
      <w:r w:rsidRPr="000C6863">
        <w:t>Túlkur skal ekki láta í ljós álit sitt á þeim aðilum sem túlkað er fyrir.</w:t>
      </w:r>
    </w:p>
    <w:p w14:paraId="5BD104F8" w14:textId="77777777" w:rsidR="00942665" w:rsidRPr="000C6863" w:rsidRDefault="00942665" w:rsidP="00942665">
      <w:pPr>
        <w:spacing w:after="200" w:line="276" w:lineRule="auto"/>
      </w:pPr>
    </w:p>
    <w:p w14:paraId="1B6B3D87" w14:textId="2BCDA047" w:rsidR="00A3660D" w:rsidRPr="000C6863" w:rsidRDefault="00A3660D" w:rsidP="00454BB4">
      <w:pPr>
        <w:pStyle w:val="Heading2"/>
      </w:pPr>
      <w:bookmarkStart w:id="15" w:name="_Toc112248358"/>
      <w:r w:rsidRPr="000C6863">
        <w:t>Móttökuviðtal</w:t>
      </w:r>
      <w:bookmarkEnd w:id="15"/>
    </w:p>
    <w:p w14:paraId="7C242D0F" w14:textId="5B2F33A0" w:rsidR="00A3660D" w:rsidRPr="000C6863" w:rsidRDefault="00A3660D" w:rsidP="00454BB4">
      <w:pPr>
        <w:pStyle w:val="ListParagraph"/>
        <w:numPr>
          <w:ilvl w:val="0"/>
          <w:numId w:val="37"/>
        </w:numPr>
        <w:spacing w:after="200" w:line="276" w:lineRule="auto"/>
      </w:pPr>
      <w:r w:rsidRPr="000C6863">
        <w:t>Móttökuviðtalið sitja foreldrar/forráðmenn</w:t>
      </w:r>
      <w:r w:rsidR="00C66482" w:rsidRPr="000C6863">
        <w:t>, nemandi, túlkur og umsjónarkennari ásamt sérkennara</w:t>
      </w:r>
      <w:r w:rsidR="00BC2649" w:rsidRPr="000C6863">
        <w:t>/deildarstjóra</w:t>
      </w:r>
      <w:r w:rsidR="00C66482" w:rsidRPr="000C6863">
        <w:t xml:space="preserve"> </w:t>
      </w:r>
      <w:r w:rsidRPr="000C6863">
        <w:t xml:space="preserve">sem </w:t>
      </w:r>
      <w:r w:rsidR="00C66482" w:rsidRPr="000C6863">
        <w:t>sjá um</w:t>
      </w:r>
      <w:r w:rsidRPr="000C6863">
        <w:t xml:space="preserve"> móttöku barnsins. Ávallt skal kalla til túlk fyrir móttökuviðtal. </w:t>
      </w:r>
      <w:r w:rsidR="004C169A" w:rsidRPr="000C6863">
        <w:t>M</w:t>
      </w:r>
      <w:r w:rsidRPr="000C6863">
        <w:t xml:space="preserve">ikilvægt </w:t>
      </w:r>
      <w:r w:rsidR="004C169A" w:rsidRPr="000C6863">
        <w:t xml:space="preserve">er </w:t>
      </w:r>
      <w:r w:rsidRPr="000C6863">
        <w:t>að skyldmenni eða vinir sitji ekki viðtalið</w:t>
      </w:r>
      <w:r w:rsidR="00BC2649" w:rsidRPr="000C6863">
        <w:t xml:space="preserve"> sem túlkar. J</w:t>
      </w:r>
      <w:r w:rsidRPr="000C6863">
        <w:t>afnframt skal kallað á túlk þó annað foreldri nemandans sé íslenskt.</w:t>
      </w:r>
    </w:p>
    <w:p w14:paraId="12E185CF" w14:textId="2B90BE8D" w:rsidR="00A3660D" w:rsidRPr="000C6863" w:rsidRDefault="00A3660D" w:rsidP="00515115">
      <w:pPr>
        <w:pStyle w:val="ListParagraph"/>
        <w:numPr>
          <w:ilvl w:val="0"/>
          <w:numId w:val="32"/>
        </w:numPr>
        <w:spacing w:after="200" w:line="276" w:lineRule="auto"/>
      </w:pPr>
      <w:r w:rsidRPr="000C6863">
        <w:t>Óskað er eftir bakgrunnsupplýsingum um nemandann ef mögulegt er</w:t>
      </w:r>
      <w:r w:rsidR="00886E9C" w:rsidRPr="000C6863">
        <w:t xml:space="preserve"> eins og</w:t>
      </w:r>
      <w:r w:rsidR="00CD17A0" w:rsidRPr="000C6863">
        <w:t xml:space="preserve"> </w:t>
      </w:r>
      <w:r w:rsidR="007E1E44" w:rsidRPr="000C6863">
        <w:t>u</w:t>
      </w:r>
      <w:r w:rsidR="00CD17A0" w:rsidRPr="000C6863">
        <w:t>pplýsingum um fyrri skólagöngu</w:t>
      </w:r>
      <w:r w:rsidR="001979B1" w:rsidRPr="000C6863">
        <w:t xml:space="preserve"> og ef foreldrar eru með gögn sem sýna gengi nemandans er það kostur</w:t>
      </w:r>
      <w:r w:rsidRPr="000C6863">
        <w:t>.</w:t>
      </w:r>
      <w:r w:rsidR="00E0699B" w:rsidRPr="000C6863">
        <w:t xml:space="preserve"> Óska</w:t>
      </w:r>
      <w:r w:rsidR="000B67BE" w:rsidRPr="000C6863">
        <w:t>ð</w:t>
      </w:r>
      <w:r w:rsidR="00E0699B" w:rsidRPr="000C6863">
        <w:t xml:space="preserve"> eftir bólusetningarvottorði barns</w:t>
      </w:r>
      <w:r w:rsidR="00DE08C1" w:rsidRPr="000C6863">
        <w:t xml:space="preserve"> og </w:t>
      </w:r>
      <w:r w:rsidR="000B67BE" w:rsidRPr="000C6863">
        <w:t xml:space="preserve">tekið ljósrit af </w:t>
      </w:r>
      <w:r w:rsidR="00DE08C1" w:rsidRPr="000C6863">
        <w:t xml:space="preserve"> því</w:t>
      </w:r>
      <w:r w:rsidR="00454BB4">
        <w:t xml:space="preserve"> </w:t>
      </w:r>
      <w:r w:rsidR="007E1E44" w:rsidRPr="000C6863">
        <w:t>fyrir skólahjúkrunarfræðing.</w:t>
      </w:r>
    </w:p>
    <w:p w14:paraId="70D720E6" w14:textId="77777777" w:rsidR="00A3660D" w:rsidRPr="000C6863" w:rsidRDefault="00A3660D" w:rsidP="00515115">
      <w:pPr>
        <w:pStyle w:val="ListParagraph"/>
        <w:numPr>
          <w:ilvl w:val="0"/>
          <w:numId w:val="32"/>
        </w:numPr>
        <w:spacing w:after="200" w:line="276" w:lineRule="auto"/>
      </w:pPr>
      <w:r w:rsidRPr="000C6863">
        <w:t>Athuga hvort læknisskoðun hafi farið fram þar sem nemandanum er ekki heimilt að hefja skólagöngu nema að undangenginni læknisskoðun.</w:t>
      </w:r>
    </w:p>
    <w:p w14:paraId="08161B6F" w14:textId="3CBEF452" w:rsidR="00A3660D" w:rsidRPr="000C6863" w:rsidRDefault="001659BF" w:rsidP="00515115">
      <w:pPr>
        <w:pStyle w:val="ListParagraph"/>
        <w:numPr>
          <w:ilvl w:val="0"/>
          <w:numId w:val="32"/>
        </w:numPr>
        <w:spacing w:after="200" w:line="276" w:lineRule="auto"/>
      </w:pPr>
      <w:r w:rsidRPr="000C6863">
        <w:t>Kynna fyrir nemanda/foreldrum að gerð verði einstaklingsáætlun og sér stundatafla þar sem fram kemur hv</w:t>
      </w:r>
      <w:r w:rsidR="00A3660D" w:rsidRPr="000C6863">
        <w:t xml:space="preserve">enær nemandinn er með bekknum og hvenær hann er í </w:t>
      </w:r>
      <w:r w:rsidR="003E1367" w:rsidRPr="000C6863">
        <w:t>íslenskukennslu,</w:t>
      </w:r>
      <w:r w:rsidR="00A3660D" w:rsidRPr="000C6863">
        <w:t xml:space="preserve"> einnig hvaða áherslur eru teknar varðandi íslensku sem annað mál.</w:t>
      </w:r>
    </w:p>
    <w:p w14:paraId="532718D0" w14:textId="3584F2F5" w:rsidR="00A3660D" w:rsidRPr="000C6863" w:rsidRDefault="00A3660D" w:rsidP="00515115">
      <w:pPr>
        <w:pStyle w:val="ListParagraph"/>
        <w:numPr>
          <w:ilvl w:val="0"/>
          <w:numId w:val="32"/>
        </w:numPr>
        <w:spacing w:after="200" w:line="276" w:lineRule="auto"/>
        <w:rPr>
          <w:b/>
        </w:rPr>
      </w:pPr>
      <w:r w:rsidRPr="000C6863">
        <w:rPr>
          <w:b/>
        </w:rPr>
        <w:t>Ákveðinn er fundartími eftir fjórar</w:t>
      </w:r>
      <w:r w:rsidR="00CB26CA" w:rsidRPr="000C6863">
        <w:rPr>
          <w:b/>
        </w:rPr>
        <w:t xml:space="preserve"> til sex</w:t>
      </w:r>
      <w:r w:rsidRPr="000C6863">
        <w:rPr>
          <w:b/>
        </w:rPr>
        <w:t xml:space="preserve"> vikur</w:t>
      </w:r>
      <w:r w:rsidR="00AC2E6A" w:rsidRPr="000C6863">
        <w:rPr>
          <w:b/>
        </w:rPr>
        <w:t xml:space="preserve"> fyrir sömu þátttakendur og voru í móttökuviðtali. Þ</w:t>
      </w:r>
      <w:r w:rsidRPr="000C6863">
        <w:rPr>
          <w:b/>
        </w:rPr>
        <w:t xml:space="preserve">á staða nemandans skoðuð með tilliti til </w:t>
      </w:r>
      <w:r w:rsidR="00AD45F0" w:rsidRPr="000C6863">
        <w:rPr>
          <w:b/>
        </w:rPr>
        <w:t xml:space="preserve">þess hvernig honum líður </w:t>
      </w:r>
      <w:r w:rsidRPr="000C6863">
        <w:rPr>
          <w:b/>
        </w:rPr>
        <w:t>og hvernig áframhaldið er hugsað hvað varðar kennslutilhögun nemandans.</w:t>
      </w:r>
    </w:p>
    <w:p w14:paraId="4869657D" w14:textId="35B371E3" w:rsidR="00B23B0D" w:rsidRPr="000C6863" w:rsidRDefault="00B23B0D" w:rsidP="00B23B0D">
      <w:pPr>
        <w:spacing w:after="200" w:line="276" w:lineRule="auto"/>
        <w:rPr>
          <w:b/>
        </w:rPr>
      </w:pPr>
    </w:p>
    <w:p w14:paraId="1DEFB2D7" w14:textId="7ED651FE" w:rsidR="001D5414" w:rsidRPr="000C6863" w:rsidRDefault="001D5414" w:rsidP="001E3E48">
      <w:pPr>
        <w:pStyle w:val="Heading2"/>
      </w:pPr>
      <w:bookmarkStart w:id="16" w:name="_Toc112248359"/>
      <w:r w:rsidRPr="000C6863">
        <w:t>Upplýsingar um skólann</w:t>
      </w:r>
      <w:bookmarkEnd w:id="16"/>
    </w:p>
    <w:p w14:paraId="0FAC9C54" w14:textId="676505C0" w:rsidR="001D5414" w:rsidRPr="000C6863" w:rsidRDefault="001D5414" w:rsidP="00504CF2">
      <w:pPr>
        <w:spacing w:line="276" w:lineRule="auto"/>
      </w:pPr>
      <w:r w:rsidRPr="000C6863">
        <w:t>Í móttökuviðtali þarf að gefa foreldrum sem bestar upplýsingar um sk</w:t>
      </w:r>
      <w:r w:rsidR="00746124" w:rsidRPr="000C6863">
        <w:t>ólann en þó verður að hafa í huga að of mikið upplýsingaflæði skilar sér ekki alltaf. Því er gott að safna up</w:t>
      </w:r>
      <w:r w:rsidR="00CE30E2" w:rsidRPr="000C6863">
        <w:t xml:space="preserve">plýsingum um skólann í möppu til að </w:t>
      </w:r>
      <w:r w:rsidR="00746124" w:rsidRPr="000C6863">
        <w:t>afhenda foreldrum og fara svo yfir upplýsingarnar saman</w:t>
      </w:r>
      <w:r w:rsidR="001F7239" w:rsidRPr="000C6863">
        <w:t>. Gott</w:t>
      </w:r>
      <w:r w:rsidR="00B556E5" w:rsidRPr="000C6863">
        <w:t xml:space="preserve"> er</w:t>
      </w:r>
      <w:r w:rsidR="001F7239" w:rsidRPr="000C6863">
        <w:t xml:space="preserve"> að hafa í huga að bjóða foreldrum blað og penna til að punkta hjá sér ef þau vilja</w:t>
      </w:r>
      <w:r w:rsidR="00B556E5" w:rsidRPr="000C6863">
        <w:t>.</w:t>
      </w:r>
      <w:r w:rsidR="00E72562" w:rsidRPr="000C6863">
        <w:t xml:space="preserve"> Gátlista fyrir móttökuviðtal er að finna í fylgiskjali 1</w:t>
      </w:r>
      <w:r w:rsidR="003572F9" w:rsidRPr="000C6863">
        <w:t xml:space="preserve"> og gott að prenta út og hafa með svo að ekkert gleymist</w:t>
      </w:r>
      <w:r w:rsidR="00E72562" w:rsidRPr="000C6863">
        <w:t>.</w:t>
      </w:r>
    </w:p>
    <w:p w14:paraId="299A8DD0" w14:textId="1E29DD7C" w:rsidR="00675BD3" w:rsidRPr="000C6863" w:rsidRDefault="00675BD3" w:rsidP="00504CF2">
      <w:pPr>
        <w:spacing w:line="276" w:lineRule="auto"/>
      </w:pPr>
      <w:r w:rsidRPr="000C6863">
        <w:t xml:space="preserve">Á vefsíðunni </w:t>
      </w:r>
      <w:hyperlink r:id="rId27" w:history="1">
        <w:r w:rsidR="00C531F9" w:rsidRPr="00770063">
          <w:rPr>
            <w:rStyle w:val="Hyperlink"/>
          </w:rPr>
          <w:t>www.fjolmenning.kopavogur.is</w:t>
        </w:r>
      </w:hyperlink>
      <w:r w:rsidR="00C531F9">
        <w:t xml:space="preserve"> </w:t>
      </w:r>
      <w:r w:rsidRPr="000C6863">
        <w:t xml:space="preserve"> er að finna efni með upplýsingum fyrir foreldra ensku og pólsku sem hægt er að prenta út. </w:t>
      </w:r>
      <w:r w:rsidR="00515115">
        <w:fldChar w:fldCharType="begin"/>
      </w:r>
      <w:r w:rsidR="00515115">
        <w:instrText xml:space="preserve"> HYPERLINK "http://fjolmenning.kopavogur.is/fyrir-foreldra/" </w:instrText>
      </w:r>
      <w:r w:rsidR="00515115">
        <w:fldChar w:fldCharType="separate"/>
      </w:r>
      <w:r w:rsidRPr="000C6863">
        <w:rPr>
          <w:rStyle w:val="Hyperlink"/>
        </w:rPr>
        <w:t>http://fjolmenning.kopavogur.is/fyrir-foreldra/</w:t>
      </w:r>
      <w:r w:rsidR="00515115">
        <w:rPr>
          <w:rStyle w:val="Hyperlink"/>
        </w:rPr>
        <w:fldChar w:fldCharType="end"/>
      </w:r>
    </w:p>
    <w:p w14:paraId="6BF5FB29" w14:textId="0A170CED" w:rsidR="00746124" w:rsidRPr="00504CF2" w:rsidRDefault="00746124" w:rsidP="00504CF2">
      <w:pPr>
        <w:spacing w:line="276" w:lineRule="auto"/>
        <w:rPr>
          <w:b/>
          <w:i/>
        </w:rPr>
      </w:pPr>
      <w:r w:rsidRPr="00504CF2">
        <w:rPr>
          <w:b/>
          <w:i/>
        </w:rPr>
        <w:t>Upplýsingar sem gott er að upplýsa foreldra um og hafa í upplýsingamöppu</w:t>
      </w:r>
      <w:r w:rsidR="00737168" w:rsidRPr="00504CF2">
        <w:rPr>
          <w:b/>
          <w:i/>
        </w:rPr>
        <w:t xml:space="preserve"> (sjá gátlista 1)</w:t>
      </w:r>
      <w:r w:rsidRPr="00504CF2">
        <w:rPr>
          <w:b/>
          <w:i/>
        </w:rPr>
        <w:t>:</w:t>
      </w:r>
    </w:p>
    <w:p w14:paraId="56B13A05" w14:textId="77777777" w:rsidR="00746124" w:rsidRPr="000C6863" w:rsidRDefault="00746124" w:rsidP="00515115">
      <w:pPr>
        <w:pStyle w:val="ListParagraph"/>
        <w:numPr>
          <w:ilvl w:val="0"/>
          <w:numId w:val="32"/>
        </w:numPr>
        <w:spacing w:after="240" w:line="276" w:lineRule="auto"/>
      </w:pPr>
      <w:r w:rsidRPr="000C6863">
        <w:t>Skóladagatal skólans</w:t>
      </w:r>
    </w:p>
    <w:p w14:paraId="680BC1D5" w14:textId="77777777" w:rsidR="00746124" w:rsidRPr="000C6863" w:rsidRDefault="00746124" w:rsidP="00515115">
      <w:pPr>
        <w:pStyle w:val="ListParagraph"/>
        <w:numPr>
          <w:ilvl w:val="0"/>
          <w:numId w:val="32"/>
        </w:numPr>
        <w:spacing w:after="240" w:line="276" w:lineRule="auto"/>
      </w:pPr>
      <w:r w:rsidRPr="000C6863">
        <w:t>Stundaskrá nemandans/bekkjarins</w:t>
      </w:r>
    </w:p>
    <w:p w14:paraId="2617F76D" w14:textId="77777777" w:rsidR="00A842C9" w:rsidRPr="000C6863" w:rsidRDefault="00A842C9" w:rsidP="00515115">
      <w:pPr>
        <w:pStyle w:val="ListParagraph"/>
        <w:numPr>
          <w:ilvl w:val="1"/>
          <w:numId w:val="32"/>
        </w:numPr>
        <w:spacing w:after="240" w:line="276" w:lineRule="auto"/>
      </w:pPr>
      <w:r w:rsidRPr="000C6863">
        <w:t>Fara yfir námsgreinar og uppbyggingu kennslu</w:t>
      </w:r>
    </w:p>
    <w:p w14:paraId="007BCB6C" w14:textId="77777777" w:rsidR="00BC2649" w:rsidRPr="000C6863" w:rsidRDefault="00BC2649" w:rsidP="00515115">
      <w:pPr>
        <w:pStyle w:val="ListParagraph"/>
        <w:numPr>
          <w:ilvl w:val="1"/>
          <w:numId w:val="32"/>
        </w:numPr>
        <w:spacing w:after="240" w:line="276" w:lineRule="auto"/>
      </w:pPr>
      <w:r w:rsidRPr="000C6863">
        <w:t>Ræða frímínútur</w:t>
      </w:r>
    </w:p>
    <w:p w14:paraId="283791E7" w14:textId="51C7A3EE" w:rsidR="00BC2649" w:rsidRPr="000C6863" w:rsidRDefault="00BC2649" w:rsidP="00515115">
      <w:pPr>
        <w:pStyle w:val="ListParagraph"/>
        <w:numPr>
          <w:ilvl w:val="1"/>
          <w:numId w:val="32"/>
        </w:numPr>
        <w:spacing w:after="240" w:line="276" w:lineRule="auto"/>
      </w:pPr>
      <w:r w:rsidRPr="000C6863">
        <w:t>Ræða nestismál</w:t>
      </w:r>
    </w:p>
    <w:p w14:paraId="76E51013" w14:textId="77777777" w:rsidR="00BC2649" w:rsidRPr="000C6863" w:rsidRDefault="00BC2649" w:rsidP="00515115">
      <w:pPr>
        <w:pStyle w:val="ListParagraph"/>
        <w:numPr>
          <w:ilvl w:val="1"/>
          <w:numId w:val="32"/>
        </w:numPr>
        <w:spacing w:after="240" w:line="276" w:lineRule="auto"/>
      </w:pPr>
      <w:r w:rsidRPr="000C6863">
        <w:t>Ræða valgreinar (ef um ungling er að ræða)</w:t>
      </w:r>
    </w:p>
    <w:p w14:paraId="4CA6A758" w14:textId="77777777" w:rsidR="00A842C9" w:rsidRPr="000C6863" w:rsidRDefault="00A842C9" w:rsidP="00515115">
      <w:pPr>
        <w:pStyle w:val="ListParagraph"/>
        <w:numPr>
          <w:ilvl w:val="1"/>
          <w:numId w:val="32"/>
        </w:numPr>
        <w:spacing w:after="240" w:line="276" w:lineRule="auto"/>
      </w:pPr>
      <w:r w:rsidRPr="000C6863">
        <w:t>Ræða íþróttakennslu</w:t>
      </w:r>
    </w:p>
    <w:p w14:paraId="306EB58F" w14:textId="77777777" w:rsidR="00A842C9" w:rsidRPr="000C6863" w:rsidRDefault="00A842C9" w:rsidP="00515115">
      <w:pPr>
        <w:pStyle w:val="ListParagraph"/>
        <w:numPr>
          <w:ilvl w:val="1"/>
          <w:numId w:val="32"/>
        </w:numPr>
        <w:spacing w:after="240" w:line="276" w:lineRule="auto"/>
      </w:pPr>
      <w:r w:rsidRPr="000C6863">
        <w:t>Ræða sundkennslu</w:t>
      </w:r>
      <w:r w:rsidR="00BC2649" w:rsidRPr="000C6863">
        <w:t xml:space="preserve"> – mjög mikilvægt að athuga hvort nemandi sé syndur eða vanur sundlaugum.</w:t>
      </w:r>
    </w:p>
    <w:p w14:paraId="586E794E" w14:textId="571D7FD2" w:rsidR="00233229" w:rsidRPr="000C6863" w:rsidRDefault="00811A56" w:rsidP="00515115">
      <w:pPr>
        <w:pStyle w:val="ListParagraph"/>
        <w:numPr>
          <w:ilvl w:val="0"/>
          <w:numId w:val="32"/>
        </w:numPr>
        <w:spacing w:after="240" w:line="276" w:lineRule="auto"/>
      </w:pPr>
      <w:r w:rsidRPr="000C6863">
        <w:t>Upplýsingar um skólann;</w:t>
      </w:r>
      <w:r w:rsidR="00233229" w:rsidRPr="000C6863">
        <w:t xml:space="preserve"> símanúmer, stjórnendur, vefs</w:t>
      </w:r>
      <w:r w:rsidR="00532BFE" w:rsidRPr="000C6863">
        <w:t>íðu,</w:t>
      </w:r>
      <w:r w:rsidR="00B556E5" w:rsidRPr="000C6863">
        <w:t xml:space="preserve"> </w:t>
      </w:r>
      <w:proofErr w:type="spellStart"/>
      <w:r w:rsidR="00B556E5" w:rsidRPr="000C6863">
        <w:t>facebook</w:t>
      </w:r>
      <w:proofErr w:type="spellEnd"/>
      <w:r w:rsidR="00B556E5" w:rsidRPr="000C6863">
        <w:t>-síðu,</w:t>
      </w:r>
      <w:r w:rsidR="00532BFE" w:rsidRPr="000C6863">
        <w:t xml:space="preserve"> ritara,</w:t>
      </w:r>
      <w:r w:rsidR="00233229" w:rsidRPr="000C6863">
        <w:t xml:space="preserve"> veikindatilkynningar og leyfisbeiðnir. </w:t>
      </w:r>
    </w:p>
    <w:p w14:paraId="21309DAC" w14:textId="7AD1EFC3" w:rsidR="00233229" w:rsidRPr="000C6863" w:rsidRDefault="00811A56" w:rsidP="00515115">
      <w:pPr>
        <w:pStyle w:val="ListParagraph"/>
        <w:numPr>
          <w:ilvl w:val="0"/>
          <w:numId w:val="32"/>
        </w:numPr>
        <w:spacing w:after="240" w:line="276" w:lineRule="auto"/>
      </w:pPr>
      <w:r w:rsidRPr="000C6863">
        <w:t>Kynna</w:t>
      </w:r>
      <w:r w:rsidR="00233229" w:rsidRPr="000C6863">
        <w:t xml:space="preserve"> </w:t>
      </w:r>
      <w:proofErr w:type="spellStart"/>
      <w:r w:rsidR="00233229" w:rsidRPr="000C6863">
        <w:t>mentor</w:t>
      </w:r>
      <w:proofErr w:type="spellEnd"/>
      <w:r w:rsidR="00233229" w:rsidRPr="000C6863">
        <w:t>.is</w:t>
      </w:r>
      <w:r w:rsidR="008769A5" w:rsidRPr="000C6863">
        <w:t>, afhenda lykilorð og kenna foreldrum og nemanda lítillega á kerfið með aðstoð túlks.</w:t>
      </w:r>
    </w:p>
    <w:p w14:paraId="611D9E62" w14:textId="220B4DDF" w:rsidR="00770442" w:rsidRPr="000C6863" w:rsidRDefault="00770442" w:rsidP="00515115">
      <w:pPr>
        <w:pStyle w:val="ListParagraph"/>
        <w:numPr>
          <w:ilvl w:val="0"/>
          <w:numId w:val="32"/>
        </w:numPr>
        <w:spacing w:after="240" w:line="276" w:lineRule="auto"/>
      </w:pPr>
      <w:r w:rsidRPr="000C6863">
        <w:t>Upplýsingar um agakerfi, skólareglur og mætingareglur.</w:t>
      </w:r>
    </w:p>
    <w:p w14:paraId="26B717DD" w14:textId="29E04470" w:rsidR="0096770D" w:rsidRPr="000C6863" w:rsidRDefault="008C112D" w:rsidP="00515115">
      <w:pPr>
        <w:pStyle w:val="ListParagraph"/>
        <w:numPr>
          <w:ilvl w:val="0"/>
          <w:numId w:val="32"/>
        </w:numPr>
        <w:spacing w:after="240" w:line="276" w:lineRule="auto"/>
      </w:pPr>
      <w:r w:rsidRPr="000C6863">
        <w:t>Fara yfir hlutverk foreldra í skólastarfi</w:t>
      </w:r>
      <w:r w:rsidR="0004654C" w:rsidRPr="000C6863">
        <w:t>.</w:t>
      </w:r>
      <w:r w:rsidRPr="000C6863">
        <w:t xml:space="preserve"> </w:t>
      </w:r>
      <w:r w:rsidR="00874F07" w:rsidRPr="000C6863">
        <w:t xml:space="preserve">Upplýsa foreldra </w:t>
      </w:r>
      <w:r w:rsidR="007D4ABB" w:rsidRPr="000C6863">
        <w:t>um</w:t>
      </w:r>
      <w:r w:rsidR="00874F07" w:rsidRPr="000C6863">
        <w:t xml:space="preserve"> mikilvægi þeirra</w:t>
      </w:r>
      <w:r w:rsidR="007D4ABB" w:rsidRPr="000C6863">
        <w:t xml:space="preserve"> um samvinnu við skólann svo skólaganga barns gangi sem best. </w:t>
      </w:r>
      <w:r w:rsidR="00874F07" w:rsidRPr="000C6863">
        <w:t>Samvinna foreldra við skóla felst meðal annars í því að sjá til þess að barn þeirra komi úthvílt í skólann, hafi nærst vel, kunni að fara að fyrirmælum, hafi með sér viðeigandi gögn eins og skólatösku, íþróttafatnað og sundfatnað</w:t>
      </w:r>
      <w:r w:rsidR="0029538A" w:rsidRPr="000C6863">
        <w:t xml:space="preserve"> þegar við á</w:t>
      </w:r>
      <w:r w:rsidR="003433E4" w:rsidRPr="000C6863">
        <w:t xml:space="preserve"> sem og nesti</w:t>
      </w:r>
      <w:r w:rsidR="00874F07" w:rsidRPr="000C6863">
        <w:t>.</w:t>
      </w:r>
      <w:r w:rsidR="001109AF" w:rsidRPr="000C6863">
        <w:t xml:space="preserve"> </w:t>
      </w:r>
      <w:r w:rsidR="003433E4" w:rsidRPr="000C6863">
        <w:t xml:space="preserve">Þá er einnig mikilvægt að upplýsa foreldra að þeir séu </w:t>
      </w:r>
      <w:r w:rsidR="000F2AE7" w:rsidRPr="000C6863">
        <w:t xml:space="preserve">hluti af </w:t>
      </w:r>
      <w:r w:rsidR="001109AF" w:rsidRPr="000C6863">
        <w:t>foreldrafélag</w:t>
      </w:r>
      <w:r w:rsidR="001C0841" w:rsidRPr="000C6863">
        <w:t>i</w:t>
      </w:r>
      <w:r w:rsidR="004854C6" w:rsidRPr="000C6863">
        <w:t xml:space="preserve"> skólans</w:t>
      </w:r>
      <w:r w:rsidR="000F2AE7" w:rsidRPr="000C6863">
        <w:t xml:space="preserve"> um leið og barnið þeirra byrjar í skólanum</w:t>
      </w:r>
      <w:r w:rsidR="007E1E44" w:rsidRPr="000C6863">
        <w:t xml:space="preserve"> o</w:t>
      </w:r>
      <w:r w:rsidR="00713FC9" w:rsidRPr="000C6863">
        <w:t>g að foreldrafélagið haldi s</w:t>
      </w:r>
      <w:r w:rsidR="007E1E44" w:rsidRPr="000C6863">
        <w:t>t</w:t>
      </w:r>
      <w:r w:rsidR="00713FC9" w:rsidRPr="000C6863">
        <w:t>undum viðburði sem mikilvægt er að reyna taka þátt í.</w:t>
      </w:r>
      <w:r w:rsidR="00D967A2" w:rsidRPr="000C6863">
        <w:t xml:space="preserve"> Foreldra</w:t>
      </w:r>
      <w:r w:rsidR="00412E58" w:rsidRPr="000C6863">
        <w:t>félög rukka inn smá gjald til að geta staðið fyrir viðburðum.</w:t>
      </w:r>
      <w:r w:rsidR="00EB57D1" w:rsidRPr="000C6863">
        <w:t xml:space="preserve"> </w:t>
      </w:r>
    </w:p>
    <w:p w14:paraId="4851F9B5" w14:textId="3E59AEC9" w:rsidR="00A842C9" w:rsidRPr="000C6863" w:rsidRDefault="004037F1" w:rsidP="00515115">
      <w:pPr>
        <w:pStyle w:val="ListParagraph"/>
        <w:numPr>
          <w:ilvl w:val="0"/>
          <w:numId w:val="32"/>
        </w:numPr>
        <w:spacing w:after="240" w:line="276" w:lineRule="auto"/>
        <w:rPr>
          <w:rStyle w:val="Hyperlink"/>
          <w:color w:val="auto"/>
        </w:rPr>
      </w:pPr>
      <w:r w:rsidRPr="000C6863">
        <w:t xml:space="preserve">Upplýsa um mötuneyti </w:t>
      </w:r>
      <w:r w:rsidR="00851942" w:rsidRPr="000C6863">
        <w:t xml:space="preserve"> fyrir nemendur. </w:t>
      </w:r>
      <w:r w:rsidR="008B5008" w:rsidRPr="000C6863">
        <w:t xml:space="preserve"> Valfrjálst</w:t>
      </w:r>
      <w:r w:rsidR="002019A1" w:rsidRPr="000C6863">
        <w:t xml:space="preserve"> að gerast áskrifandi. </w:t>
      </w:r>
      <w:r w:rsidR="00E32645" w:rsidRPr="000C6863">
        <w:t xml:space="preserve"> </w:t>
      </w:r>
      <w:r w:rsidR="00233229" w:rsidRPr="000C6863">
        <w:t>Matseðill fyrir einn mánuð, gott að fara yfir með foreldrum svo þeir sjái hvernig matseðill</w:t>
      </w:r>
      <w:r w:rsidR="00C37ABE" w:rsidRPr="000C6863">
        <w:t>inn</w:t>
      </w:r>
      <w:r w:rsidR="00233229" w:rsidRPr="000C6863">
        <w:t xml:space="preserve"> er samsettur.</w:t>
      </w:r>
      <w:r w:rsidR="004A4DA1" w:rsidRPr="000C6863">
        <w:t xml:space="preserve"> </w:t>
      </w:r>
      <w:r w:rsidR="008435C8" w:rsidRPr="000C6863">
        <w:fldChar w:fldCharType="begin"/>
      </w:r>
      <w:r w:rsidR="008435C8" w:rsidRPr="000C6863">
        <w:instrText xml:space="preserve"> HYPERLINK "https://www.kopavogur.is/is/gjaldskra/gjaldskra-grunnskola-motuneyti" </w:instrText>
      </w:r>
      <w:r w:rsidR="008435C8" w:rsidRPr="000C6863">
        <w:fldChar w:fldCharType="separate"/>
      </w:r>
      <w:r w:rsidR="00F71367" w:rsidRPr="000C6863">
        <w:rPr>
          <w:rStyle w:val="Hyperlink"/>
          <w:b/>
          <w:bCs/>
          <w:color w:val="auto"/>
        </w:rPr>
        <w:t>Sjá upplýsingar um verðskrá</w:t>
      </w:r>
      <w:r w:rsidR="0018163F" w:rsidRPr="000C6863">
        <w:rPr>
          <w:rStyle w:val="Hyperlink"/>
          <w:b/>
          <w:bCs/>
          <w:color w:val="auto"/>
        </w:rPr>
        <w:t xml:space="preserve"> hér</w:t>
      </w:r>
      <w:r w:rsidR="0018163F" w:rsidRPr="000C6863">
        <w:rPr>
          <w:rStyle w:val="Hyperlink"/>
          <w:color w:val="auto"/>
        </w:rPr>
        <w:t>.</w:t>
      </w:r>
    </w:p>
    <w:p w14:paraId="0BE56202" w14:textId="315968E3" w:rsidR="00532BFE" w:rsidRPr="000C6863" w:rsidRDefault="008435C8" w:rsidP="00515115">
      <w:pPr>
        <w:pStyle w:val="ListParagraph"/>
        <w:numPr>
          <w:ilvl w:val="1"/>
          <w:numId w:val="32"/>
        </w:numPr>
        <w:spacing w:after="240" w:line="276" w:lineRule="auto"/>
      </w:pPr>
      <w:r w:rsidRPr="000C6863">
        <w:fldChar w:fldCharType="end"/>
      </w:r>
      <w:r w:rsidR="00532BFE" w:rsidRPr="000C6863">
        <w:t xml:space="preserve">Skráning í mötuneyti og </w:t>
      </w:r>
      <w:r w:rsidR="00CD7147" w:rsidRPr="000C6863">
        <w:t>frístund</w:t>
      </w:r>
      <w:r w:rsidR="00532BFE" w:rsidRPr="000C6863">
        <w:t xml:space="preserve"> fer fram í </w:t>
      </w:r>
      <w:r w:rsidR="00743F68" w:rsidRPr="000C6863">
        <w:t>Þjónustugátt</w:t>
      </w:r>
      <w:r w:rsidR="00532BFE" w:rsidRPr="000C6863">
        <w:t>, ef foreldrar/nemandi eru ekki með íslenska kennitölu þarf að skrá þau sérstaklega og senda upplýsi</w:t>
      </w:r>
      <w:r w:rsidR="00C66482" w:rsidRPr="000C6863">
        <w:t>ngar til rekstrarsviðs bæjarins og halda utan um</w:t>
      </w:r>
      <w:r w:rsidR="007E1E44" w:rsidRPr="000C6863">
        <w:t xml:space="preserve"> skráningu</w:t>
      </w:r>
      <w:r w:rsidR="00C66482" w:rsidRPr="000C6863">
        <w:t xml:space="preserve"> í skólanum.</w:t>
      </w:r>
    </w:p>
    <w:p w14:paraId="43146E7E" w14:textId="485F7669" w:rsidR="00E8107C" w:rsidRPr="000C6863" w:rsidRDefault="00E8107C" w:rsidP="00515115">
      <w:pPr>
        <w:pStyle w:val="ListParagraph"/>
        <w:numPr>
          <w:ilvl w:val="0"/>
          <w:numId w:val="32"/>
        </w:numPr>
        <w:spacing w:after="240" w:line="276" w:lineRule="auto"/>
      </w:pPr>
      <w:r w:rsidRPr="000C6863">
        <w:t xml:space="preserve">Upplýsingar um grunnskóla Kópavogs á ensku og pólsku má finna á </w:t>
      </w:r>
      <w:hyperlink r:id="rId28" w:history="1">
        <w:r w:rsidR="00700F2F" w:rsidRPr="000C6863">
          <w:rPr>
            <w:rStyle w:val="Hyperlink"/>
          </w:rPr>
          <w:t>http://fjolmenning.kopavogur.is/fyrir-foreldra/</w:t>
        </w:r>
      </w:hyperlink>
    </w:p>
    <w:p w14:paraId="2CD11C96" w14:textId="71076EB7" w:rsidR="000637D4" w:rsidRPr="000C6863" w:rsidRDefault="000637D4" w:rsidP="00515115">
      <w:pPr>
        <w:pStyle w:val="ListParagraph"/>
        <w:numPr>
          <w:ilvl w:val="0"/>
          <w:numId w:val="32"/>
        </w:numPr>
        <w:spacing w:after="240" w:line="276" w:lineRule="auto"/>
      </w:pPr>
      <w:r w:rsidRPr="000C6863">
        <w:t xml:space="preserve">Upplýsingar um spjaldtölvuverkefnið – handbækur fyrir foreldra er að finna á ensku og pólsku á vefsíðu verkefnisins: </w:t>
      </w:r>
      <w:hyperlink r:id="rId29" w:history="1">
        <w:r w:rsidR="007E1E44" w:rsidRPr="000C6863">
          <w:rPr>
            <w:rStyle w:val="Hyperlink"/>
          </w:rPr>
          <w:t>http://spjaldtolvur.kopavogur.is/leidbeiningar/leidbeiningar-foreldrar/</w:t>
        </w:r>
      </w:hyperlink>
      <w:r w:rsidRPr="000C6863">
        <w:t xml:space="preserve"> </w:t>
      </w:r>
    </w:p>
    <w:p w14:paraId="6D428294" w14:textId="23C12CA2" w:rsidR="000637D4" w:rsidRPr="000C6863" w:rsidRDefault="000637D4" w:rsidP="00515115">
      <w:pPr>
        <w:pStyle w:val="ListParagraph"/>
        <w:numPr>
          <w:ilvl w:val="0"/>
          <w:numId w:val="32"/>
        </w:numPr>
        <w:spacing w:after="240" w:line="276" w:lineRule="auto"/>
      </w:pPr>
      <w:r w:rsidRPr="000C6863">
        <w:t>Frístundastyrki ætti að kynna fyrir foreldrum því mikilvægt er að foreldrar viti af niðurgreiðslu til nemenda til að stunda íþróttir og aðrar tómstundir.</w:t>
      </w:r>
      <w:r w:rsidR="002D6A6D" w:rsidRPr="000C6863">
        <w:t xml:space="preserve"> Lista yfir íþróttafélög í Kópavogi og upplýsingar um frístundasty</w:t>
      </w:r>
      <w:r w:rsidR="00E91C6C" w:rsidRPr="000C6863">
        <w:t>rk á ensku</w:t>
      </w:r>
      <w:r w:rsidR="00AB4E86" w:rsidRPr="000C6863">
        <w:t xml:space="preserve"> og pólsku</w:t>
      </w:r>
      <w:r w:rsidR="00E91C6C" w:rsidRPr="000C6863">
        <w:t xml:space="preserve"> er að finna á </w:t>
      </w:r>
      <w:hyperlink r:id="rId30" w:history="1">
        <w:r w:rsidR="00E91C6C" w:rsidRPr="000C6863">
          <w:rPr>
            <w:rStyle w:val="Hyperlink"/>
          </w:rPr>
          <w:t>https://fjolmenning.kopavogur.is/ithrottafelog/</w:t>
        </w:r>
      </w:hyperlink>
    </w:p>
    <w:p w14:paraId="09166390" w14:textId="0DC40C3B" w:rsidR="004C4278" w:rsidRPr="000C6863" w:rsidRDefault="004C4278" w:rsidP="00515115">
      <w:pPr>
        <w:pStyle w:val="ListParagraph"/>
        <w:numPr>
          <w:ilvl w:val="0"/>
          <w:numId w:val="32"/>
        </w:numPr>
        <w:spacing w:after="0"/>
      </w:pPr>
      <w:r w:rsidRPr="000C6863">
        <w:t xml:space="preserve">Rétt er að upplýsa foreldra um að þeir geti </w:t>
      </w:r>
      <w:r w:rsidR="00E50CED" w:rsidRPr="000C6863">
        <w:t xml:space="preserve">sent tölvupóst eða </w:t>
      </w:r>
      <w:r w:rsidRPr="000C6863">
        <w:t>hringt í kennara og stjórnendur ef spurningar vakna varðandi skólagönguna. Þá er í sumum tilfellum gott að hafa í huga að bjóða foreldrum að vera með börnum sínum fyrstu skóladagana ef svo ber undir.</w:t>
      </w:r>
    </w:p>
    <w:p w14:paraId="637830FE" w14:textId="111FA320" w:rsidR="00E50CED" w:rsidRPr="000C6863" w:rsidRDefault="00233229" w:rsidP="00515115">
      <w:pPr>
        <w:pStyle w:val="Default"/>
        <w:numPr>
          <w:ilvl w:val="0"/>
          <w:numId w:val="32"/>
        </w:numPr>
        <w:spacing w:line="276" w:lineRule="auto"/>
        <w:rPr>
          <w:rFonts w:asciiTheme="minorHAnsi" w:hAnsiTheme="minorHAnsi" w:cstheme="minorHAnsi"/>
          <w:sz w:val="22"/>
          <w:szCs w:val="22"/>
        </w:rPr>
      </w:pPr>
      <w:r w:rsidRPr="000C6863">
        <w:rPr>
          <w:rFonts w:asciiTheme="minorHAnsi" w:hAnsiTheme="minorHAnsi" w:cstheme="minorHAnsi"/>
          <w:sz w:val="22"/>
          <w:szCs w:val="22"/>
        </w:rPr>
        <w:t xml:space="preserve">Ef nemandinn er í 7. </w:t>
      </w:r>
      <w:r w:rsidR="008769A5" w:rsidRPr="000C6863">
        <w:rPr>
          <w:rFonts w:asciiTheme="minorHAnsi" w:hAnsiTheme="minorHAnsi" w:cstheme="minorHAnsi"/>
          <w:sz w:val="22"/>
          <w:szCs w:val="22"/>
        </w:rPr>
        <w:t>bekk eða eldri er nauðsynlegt að ræða dönskunám eða undanþágu frá því. Athugið að ef nemendur taka ekki dönsku</w:t>
      </w:r>
      <w:r w:rsidR="00532BFE" w:rsidRPr="000C6863">
        <w:rPr>
          <w:rFonts w:asciiTheme="minorHAnsi" w:hAnsiTheme="minorHAnsi" w:cstheme="minorHAnsi"/>
          <w:sz w:val="22"/>
          <w:szCs w:val="22"/>
        </w:rPr>
        <w:t xml:space="preserve"> í grunnskóla þarf að huga að því varðandi framhaldsskóla.</w:t>
      </w:r>
      <w:r w:rsidR="000637D4" w:rsidRPr="000C6863">
        <w:rPr>
          <w:rFonts w:asciiTheme="minorHAnsi" w:hAnsiTheme="minorHAnsi" w:cstheme="minorHAnsi"/>
          <w:sz w:val="22"/>
          <w:szCs w:val="22"/>
        </w:rPr>
        <w:t xml:space="preserve"> (Sjá fylgiskjal </w:t>
      </w:r>
      <w:r w:rsidR="00054F52" w:rsidRPr="000C6863">
        <w:rPr>
          <w:rFonts w:asciiTheme="minorHAnsi" w:hAnsiTheme="minorHAnsi" w:cstheme="minorHAnsi"/>
          <w:sz w:val="22"/>
          <w:szCs w:val="22"/>
        </w:rPr>
        <w:t>3</w:t>
      </w:r>
      <w:r w:rsidR="00A21423" w:rsidRPr="000C6863">
        <w:rPr>
          <w:rFonts w:asciiTheme="minorHAnsi" w:hAnsiTheme="minorHAnsi" w:cstheme="minorHAnsi"/>
          <w:sz w:val="22"/>
          <w:szCs w:val="22"/>
        </w:rPr>
        <w:t xml:space="preserve"> um undanþágu frá tungumálanámi</w:t>
      </w:r>
      <w:r w:rsidR="00E50CED" w:rsidRPr="000C6863">
        <w:rPr>
          <w:rFonts w:asciiTheme="minorHAnsi" w:hAnsiTheme="minorHAnsi" w:cstheme="minorHAnsi"/>
          <w:sz w:val="22"/>
          <w:szCs w:val="22"/>
        </w:rPr>
        <w:t xml:space="preserve">). Nánari upplýsingar má sjá í </w:t>
      </w:r>
      <w:hyperlink r:id="rId31" w:history="1">
        <w:r w:rsidR="00E50CED" w:rsidRPr="000C6863">
          <w:rPr>
            <w:rStyle w:val="Hyperlink"/>
            <w:rFonts w:asciiTheme="minorHAnsi" w:hAnsiTheme="minorHAnsi" w:cstheme="minorHAnsi"/>
            <w:sz w:val="22"/>
            <w:szCs w:val="22"/>
          </w:rPr>
          <w:t>Aðalnámskrá</w:t>
        </w:r>
      </w:hyperlink>
      <w:r w:rsidR="00E50CED" w:rsidRPr="000C6863">
        <w:rPr>
          <w:rFonts w:asciiTheme="minorHAnsi" w:hAnsiTheme="minorHAnsi" w:cstheme="minorHAnsi"/>
          <w:sz w:val="22"/>
          <w:szCs w:val="22"/>
        </w:rPr>
        <w:t xml:space="preserve">, kafla 16.8. </w:t>
      </w:r>
    </w:p>
    <w:p w14:paraId="46510970" w14:textId="77777777" w:rsidR="00E50CED" w:rsidRPr="000C6863" w:rsidRDefault="00E50CED" w:rsidP="00FF7166">
      <w:pPr>
        <w:pStyle w:val="Default"/>
        <w:spacing w:line="276" w:lineRule="auto"/>
        <w:ind w:left="720"/>
        <w:rPr>
          <w:rFonts w:asciiTheme="minorHAnsi" w:hAnsiTheme="minorHAnsi"/>
          <w:sz w:val="22"/>
          <w:szCs w:val="23"/>
        </w:rPr>
      </w:pPr>
    </w:p>
    <w:p w14:paraId="24ED06E4" w14:textId="3A57F9CA" w:rsidR="007A6097" w:rsidRPr="000C6863" w:rsidRDefault="007A6097" w:rsidP="00CE4AB5">
      <w:pPr>
        <w:pStyle w:val="Default"/>
        <w:spacing w:line="276" w:lineRule="auto"/>
        <w:ind w:left="720"/>
        <w:rPr>
          <w:rFonts w:asciiTheme="minorHAnsi" w:hAnsiTheme="minorHAnsi"/>
          <w:sz w:val="22"/>
          <w:szCs w:val="23"/>
        </w:rPr>
      </w:pPr>
    </w:p>
    <w:p w14:paraId="342E252E" w14:textId="5D6DFFDC" w:rsidR="00BC2649" w:rsidRPr="000C6863" w:rsidRDefault="00BC2649" w:rsidP="00D17C7A">
      <w:pPr>
        <w:pStyle w:val="Heading2"/>
      </w:pPr>
      <w:bookmarkStart w:id="17" w:name="_Toc112248360"/>
      <w:r w:rsidRPr="000C6863">
        <w:t>Upplýsingar til annarra kennara</w:t>
      </w:r>
      <w:bookmarkEnd w:id="17"/>
    </w:p>
    <w:p w14:paraId="69553312" w14:textId="7144144C" w:rsidR="00BC2649" w:rsidRPr="000C6863" w:rsidRDefault="00BC2649" w:rsidP="00504CF2">
      <w:pPr>
        <w:spacing w:line="276" w:lineRule="auto"/>
      </w:pPr>
      <w:r w:rsidRPr="000C6863">
        <w:t>Eftir móttökuviðtal er mjög mikilvægt að</w:t>
      </w:r>
      <w:r w:rsidR="00461923" w:rsidRPr="000C6863">
        <w:t xml:space="preserve"> umsjónarkennari upplýsi</w:t>
      </w:r>
      <w:r w:rsidR="000146F2" w:rsidRPr="000C6863">
        <w:t xml:space="preserve"> alla</w:t>
      </w:r>
      <w:r w:rsidRPr="000C6863">
        <w:t xml:space="preserve"> þá kennara sem koma til með að kenna nýja nemandanum um allt það sem skiptir máli, s.s. námserfið</w:t>
      </w:r>
      <w:r w:rsidR="000146F2" w:rsidRPr="000C6863">
        <w:t>leika, menningarlegan bakgru</w:t>
      </w:r>
      <w:r w:rsidR="006E5A4D" w:rsidRPr="000C6863">
        <w:t>nn og fleira sem máli skiptir. Sund</w:t>
      </w:r>
      <w:r w:rsidRPr="000C6863">
        <w:t xml:space="preserve">kennarar þurfa </w:t>
      </w:r>
      <w:r w:rsidR="000146F2" w:rsidRPr="000C6863">
        <w:t xml:space="preserve">t.d. </w:t>
      </w:r>
      <w:r w:rsidRPr="000C6863">
        <w:t xml:space="preserve">að vita hvort nemandinn sé </w:t>
      </w:r>
      <w:r w:rsidR="006E5A4D" w:rsidRPr="000C6863">
        <w:t>ó</w:t>
      </w:r>
      <w:r w:rsidRPr="000C6863">
        <w:t>syndur eða vatnshræddur</w:t>
      </w:r>
      <w:r w:rsidR="000146F2" w:rsidRPr="000C6863">
        <w:t>.</w:t>
      </w:r>
    </w:p>
    <w:p w14:paraId="04951FD2" w14:textId="10CD22B6" w:rsidR="00CE30E2" w:rsidRPr="000C6863" w:rsidRDefault="00CE30E2" w:rsidP="00D17C7A">
      <w:pPr>
        <w:pStyle w:val="Heading2"/>
      </w:pPr>
      <w:bookmarkStart w:id="18" w:name="_Toc112248361"/>
      <w:r w:rsidRPr="000C6863">
        <w:t>Upplýsingar til nemenda bekkjarins og foreldra</w:t>
      </w:r>
      <w:bookmarkEnd w:id="18"/>
    </w:p>
    <w:p w14:paraId="485C62FB" w14:textId="14CA46AF" w:rsidR="00EC1AA7" w:rsidRPr="000C6863" w:rsidRDefault="00CE30E2" w:rsidP="00F73E97">
      <w:r w:rsidRPr="000C6863">
        <w:t xml:space="preserve">Mikilvægt er að umsjónarkennari bekkjarins undirbúi komu erlenda nemandans og upplýsi  jafnframt foreldra. </w:t>
      </w:r>
      <w:r w:rsidR="00712F36" w:rsidRPr="000C6863">
        <w:t xml:space="preserve">Vel hefur gefist að fá ábyrga nemendur til að vera skólavinir nýja nemandans fyrst um sinn. </w:t>
      </w:r>
      <w:r w:rsidR="00EC1AA7" w:rsidRPr="000C6863">
        <w:t>Markmið Skólavina-verkefnis er að fá nem</w:t>
      </w:r>
      <w:r w:rsidR="00EF7B71" w:rsidRPr="000C6863">
        <w:t>endur skólans í lið með sé</w:t>
      </w:r>
      <w:r w:rsidR="00EC1AA7" w:rsidRPr="000C6863">
        <w:t>r til að taka vel á móti nemendum með annað móðurmál en íslensku. Skólavinur er nemandi sem ber sérstaka ábyrgð á að taka vel á móti nýkomnum nemanda og styðja vel við hann fyrstu dagana í skólanum. Allir í skólanum bera ábyrgð á að taka vel á móti nýja nemandanum en skólavinur hefur mikilvæg verkefni. Það getur t.d. verið að sýna nýja nemandanum skólann (klósett, matsal, list- og verkgreinastofur, íþróttahús, rútur o.s.frv.), fylgja honum eftir í frímínútum og kynna hann sérstaklega fyrir öðrum kennurum sem kenna bekknum og öðrum nemendum skólans. Í einhverjum tilfellum er hægt að dreifa þessari ábyrgð á milli nokkurra nemenda. Mikilvægt er að útskýra vel fyrir nemendum sem taka þetta verkefni að sér hversu mikilvægt það er að vel sé tekið á móti nýjum nemanda sem er e.t.v. í einhverjum tilfellum að koma í nýtt málumhverfi og upplifa nýja skólamenningu.</w:t>
      </w:r>
    </w:p>
    <w:p w14:paraId="1B4E203C" w14:textId="09C211D1" w:rsidR="00EC1AA7" w:rsidRPr="000C6863" w:rsidRDefault="00EC1AA7" w:rsidP="00F73E97">
      <w:r w:rsidRPr="000C6863">
        <w:t xml:space="preserve">Í bæklingnum </w:t>
      </w:r>
      <w:hyperlink r:id="rId32" w:history="1">
        <w:r w:rsidRPr="00F73E97">
          <w:rPr>
            <w:rStyle w:val="Hyperlink"/>
            <w:b/>
            <w:i/>
          </w:rPr>
          <w:t>Skólavinur</w:t>
        </w:r>
      </w:hyperlink>
      <w:r w:rsidR="00054F52" w:rsidRPr="000C6863">
        <w:t xml:space="preserve">, </w:t>
      </w:r>
      <w:r w:rsidRPr="000C6863">
        <w:t>er að finna nánari upplýsingar um útfærslu og leiðbeiningar til nemenda sem taka að sér að vera Skólavinur.</w:t>
      </w:r>
      <w:r w:rsidR="00D73589" w:rsidRPr="000C6863">
        <w:t xml:space="preserve"> </w:t>
      </w:r>
    </w:p>
    <w:p w14:paraId="5A370AE2" w14:textId="6E3E5466" w:rsidR="00CE30E2" w:rsidRPr="00F73E97" w:rsidRDefault="00CE30E2" w:rsidP="00F73E97">
      <w:pPr>
        <w:spacing w:line="276" w:lineRule="auto"/>
        <w:rPr>
          <w:sz w:val="20"/>
        </w:rPr>
      </w:pPr>
      <w:r w:rsidRPr="000C6863">
        <w:t xml:space="preserve">Gott er að nýta haustfund með foreldrum, eða nota tölvupóst ef sá fundur er liðinn, og athuga hvort einhverjir foreldrar í bekknum hefðu áhuga á að vera </w:t>
      </w:r>
      <w:r w:rsidRPr="00F73E97">
        <w:rPr>
          <w:b/>
        </w:rPr>
        <w:t>vinaforeldrar</w:t>
      </w:r>
      <w:r w:rsidRPr="000C6863">
        <w:t xml:space="preserve"> erlendra foreldra í bekknum og aðstoða þá við  að lesa skilaboð frá skólanum, segja þeim frá viðburðum á vegum foreldranna o.fl. Þá væri hægt að bjóða erlendum fjölskyldum slík tengsl ef þær hefðu hug á því.</w:t>
      </w:r>
      <w:r w:rsidR="00D563C8" w:rsidRPr="000C6863">
        <w:t xml:space="preserve"> Gott er að nota móttökuverkfærið </w:t>
      </w:r>
      <w:r w:rsidR="00D563C8" w:rsidRPr="00F73E97">
        <w:rPr>
          <w:i/>
        </w:rPr>
        <w:t>Velkomin</w:t>
      </w:r>
      <w:r w:rsidR="00D563C8" w:rsidRPr="000C6863">
        <w:t xml:space="preserve"> þegar nýr erlendur nemandi kemur í bekkinn: </w:t>
      </w:r>
      <w:hyperlink r:id="rId33" w:history="1">
        <w:r w:rsidR="00D563C8" w:rsidRPr="00F73E97">
          <w:rPr>
            <w:rStyle w:val="Hyperlink"/>
            <w:rFonts w:eastAsia="Times New Roman"/>
            <w:szCs w:val="24"/>
          </w:rPr>
          <w:t>http://tungumalatorg.is/velkomin/</w:t>
        </w:r>
      </w:hyperlink>
    </w:p>
    <w:p w14:paraId="0CA96628" w14:textId="1B773FA3" w:rsidR="00CE30E2" w:rsidRPr="000C6863" w:rsidRDefault="0041146B" w:rsidP="00D17C7A">
      <w:pPr>
        <w:pStyle w:val="Heading2"/>
      </w:pPr>
      <w:bookmarkStart w:id="19" w:name="_Toc112248362"/>
      <w:r w:rsidRPr="000C6863">
        <w:t>Undirbúningur í skólanum</w:t>
      </w:r>
      <w:bookmarkEnd w:id="19"/>
    </w:p>
    <w:p w14:paraId="59C0CF24" w14:textId="27514CF4" w:rsidR="00CE30E2" w:rsidRPr="000C6863" w:rsidRDefault="00CE30E2" w:rsidP="00326E1F">
      <w:pPr>
        <w:spacing w:line="276" w:lineRule="auto"/>
      </w:pPr>
      <w:r w:rsidRPr="000C6863">
        <w:t>Mjög mikilvægt er að s</w:t>
      </w:r>
      <w:r w:rsidR="0041146B" w:rsidRPr="000C6863">
        <w:t xml:space="preserve">ýna fjölbreytileika nemendahópsins í skólastofunni og skólanum. </w:t>
      </w:r>
      <w:r w:rsidR="00D563C8" w:rsidRPr="000C6863">
        <w:t xml:space="preserve">Þannig sýnum við tungumáli og menningu erlendu nemendanna okkar áhuga og jákvæðni. </w:t>
      </w:r>
      <w:r w:rsidR="0041146B" w:rsidRPr="000C6863">
        <w:t xml:space="preserve">Það er til dæmis hægt að gera með því að hengja upp </w:t>
      </w:r>
      <w:r w:rsidR="00D563C8" w:rsidRPr="000C6863">
        <w:t>kveðjur á öllum tungumálum sem töluð eru í skólanum, merkja hluti í umhverfinu á öllum tungumálum. Hengja upp þjóðfána allra nemenda og merkja löndin sem nemendur okkar koma frá inn á heimskort. Hugmyndir að orðalistum gæti t.d. verið vikudagarnir, mánuðirnir, tölur, litir, ávextir, matur, íþróttir og svo mætti lengi telja.</w:t>
      </w:r>
      <w:r w:rsidR="0041146B" w:rsidRPr="000C6863">
        <w:t xml:space="preserve"> </w:t>
      </w:r>
      <w:r w:rsidR="00CF35CE" w:rsidRPr="000C6863">
        <w:t xml:space="preserve">Á vefsíðunni </w:t>
      </w:r>
      <w:hyperlink r:id="rId34" w:history="1">
        <w:r w:rsidR="00CF35CE" w:rsidRPr="000C6863">
          <w:rPr>
            <w:rStyle w:val="Hyperlink"/>
          </w:rPr>
          <w:t>http://fjolmenning.kopavogur.is/grunnskolar/sjonraent-efni/</w:t>
        </w:r>
      </w:hyperlink>
      <w:r w:rsidR="00CF35CE" w:rsidRPr="000C6863">
        <w:t xml:space="preserve"> er að finna ýmislegt sem hægt er að nýta sér til að prenta út og hengja upp í skólanum.</w:t>
      </w:r>
    </w:p>
    <w:p w14:paraId="1A9E6A36" w14:textId="48396BF5" w:rsidR="00EC1AA7" w:rsidRPr="000C6863" w:rsidRDefault="00EC1AA7" w:rsidP="00D17C7A">
      <w:pPr>
        <w:pStyle w:val="Heading2"/>
      </w:pPr>
      <w:bookmarkStart w:id="20" w:name="_Toc112248363"/>
      <w:r w:rsidRPr="000C6863">
        <w:t>Góð ráð fyrir fyrsta skóladag nemandans</w:t>
      </w:r>
      <w:bookmarkEnd w:id="20"/>
    </w:p>
    <w:p w14:paraId="4A5D5842" w14:textId="0C96CF39" w:rsidR="00EC1AA7" w:rsidRPr="000C6863" w:rsidRDefault="00EC1AA7" w:rsidP="00FF6BCA">
      <w:r w:rsidRPr="000C6863">
        <w:t xml:space="preserve">Sem </w:t>
      </w:r>
      <w:r w:rsidR="00461923" w:rsidRPr="000C6863">
        <w:t>umsjónar</w:t>
      </w:r>
      <w:r w:rsidRPr="000C6863">
        <w:t>kennari getur þú</w:t>
      </w:r>
    </w:p>
    <w:p w14:paraId="7A0FB01E" w14:textId="77777777" w:rsidR="00EC1AA7" w:rsidRPr="000C6863" w:rsidRDefault="00EC1AA7" w:rsidP="00515115">
      <w:pPr>
        <w:pStyle w:val="ListParagraph"/>
        <w:numPr>
          <w:ilvl w:val="0"/>
          <w:numId w:val="32"/>
        </w:numPr>
      </w:pPr>
      <w:r w:rsidRPr="000C6863">
        <w:t>Skrifað Velkomin/n X á plakat á íslensku og móðurmáli nemandans og hengt á hurðina á stofunni.</w:t>
      </w:r>
    </w:p>
    <w:p w14:paraId="46E46E6D" w14:textId="77777777" w:rsidR="00EC1AA7" w:rsidRPr="000C6863" w:rsidRDefault="00EC1AA7" w:rsidP="00515115">
      <w:pPr>
        <w:pStyle w:val="ListParagraph"/>
        <w:numPr>
          <w:ilvl w:val="0"/>
          <w:numId w:val="32"/>
        </w:numPr>
      </w:pPr>
      <w:r w:rsidRPr="000C6863">
        <w:t>Verið búin/n að skipuleggja skólavina-verkefni og útskýra fyrir nemendum hvað það þýðir.</w:t>
      </w:r>
    </w:p>
    <w:p w14:paraId="446D2B6E" w14:textId="77777777" w:rsidR="00EC1AA7" w:rsidRPr="000C6863" w:rsidRDefault="00EC1AA7" w:rsidP="00515115">
      <w:pPr>
        <w:pStyle w:val="ListParagraph"/>
        <w:numPr>
          <w:ilvl w:val="0"/>
          <w:numId w:val="32"/>
        </w:numPr>
      </w:pPr>
      <w:r w:rsidRPr="000C6863">
        <w:t>Undirbúið verkefni sem nemendur vinna, sem fjalla um eitthvað sem stendur nýja nemandanum nærri, t.d. landafræðiverkefni um heimaland nemandans, orðaforða-verkefni eða orðalista um algeng orð í umhverfinu á íslensku og móðurmáli nemandans, jafnvel með myndum.</w:t>
      </w:r>
    </w:p>
    <w:p w14:paraId="2B280104" w14:textId="77777777" w:rsidR="00EC1AA7" w:rsidRPr="000C6863" w:rsidRDefault="00EC1AA7" w:rsidP="00515115">
      <w:pPr>
        <w:pStyle w:val="ListParagraph"/>
        <w:numPr>
          <w:ilvl w:val="0"/>
          <w:numId w:val="32"/>
        </w:numPr>
      </w:pPr>
      <w:r w:rsidRPr="000C6863">
        <w:t>Séð til þess að nemendur og kennarar þekki nafn nýja nemandans og geti borið það rétt fram.</w:t>
      </w:r>
    </w:p>
    <w:p w14:paraId="38BBB911" w14:textId="77777777" w:rsidR="00EC1AA7" w:rsidRPr="000C6863" w:rsidRDefault="00EC1AA7" w:rsidP="00515115">
      <w:pPr>
        <w:pStyle w:val="ListParagraph"/>
        <w:numPr>
          <w:ilvl w:val="0"/>
          <w:numId w:val="32"/>
        </w:numPr>
      </w:pPr>
      <w:r w:rsidRPr="000C6863">
        <w:t>Verið búin/n að undirbúa stofuna, borð og stóll, bækur og önnur gögn sem nýtast nemandanum.</w:t>
      </w:r>
    </w:p>
    <w:p w14:paraId="14B78703" w14:textId="77777777" w:rsidR="00EC1AA7" w:rsidRPr="000C6863" w:rsidRDefault="00EC1AA7" w:rsidP="00515115">
      <w:pPr>
        <w:pStyle w:val="ListParagraph"/>
        <w:numPr>
          <w:ilvl w:val="0"/>
          <w:numId w:val="32"/>
        </w:numPr>
      </w:pPr>
      <w:r w:rsidRPr="000C6863">
        <w:t>Valið sæti framarlega í stofu svo auðveldara sé að aðstoða nemandann og einnig svo hann sjái og heyri vel í kennaranum.</w:t>
      </w:r>
    </w:p>
    <w:p w14:paraId="5FC33CA7" w14:textId="77777777" w:rsidR="00EC1AA7" w:rsidRPr="000C6863" w:rsidRDefault="00EC1AA7" w:rsidP="00515115">
      <w:pPr>
        <w:pStyle w:val="ListParagraph"/>
        <w:numPr>
          <w:ilvl w:val="0"/>
          <w:numId w:val="32"/>
        </w:numPr>
      </w:pPr>
      <w:r w:rsidRPr="000C6863">
        <w:t>Sett nafnaskilti á öll borð svo að nýi nemandinn eigi auðveldara með að læra nöfn bekkjarfélaganna. Hafa skiltin sýnileg fyrstu dagana.</w:t>
      </w:r>
    </w:p>
    <w:p w14:paraId="4049D697" w14:textId="59174D44" w:rsidR="00EC1AA7" w:rsidRPr="000C6863" w:rsidRDefault="00EC1AA7" w:rsidP="00515115">
      <w:pPr>
        <w:pStyle w:val="ListParagraph"/>
        <w:numPr>
          <w:ilvl w:val="0"/>
          <w:numId w:val="32"/>
        </w:numPr>
      </w:pPr>
      <w:r w:rsidRPr="000C6863">
        <w:t>Útbúið orðalista og skýringarmyndir sem hjálpa nýja nemandanum að aðlagast nýju umhverfi.</w:t>
      </w:r>
    </w:p>
    <w:p w14:paraId="5F005624" w14:textId="2F560D9F" w:rsidR="00A8251B" w:rsidRPr="000C6863" w:rsidRDefault="00A8251B" w:rsidP="00D17C7A">
      <w:pPr>
        <w:pStyle w:val="Heading2"/>
      </w:pPr>
      <w:bookmarkStart w:id="21" w:name="_Toc112248364"/>
      <w:r w:rsidRPr="000C6863">
        <w:t>Nám og kennsla</w:t>
      </w:r>
      <w:bookmarkEnd w:id="21"/>
    </w:p>
    <w:p w14:paraId="5447E16D" w14:textId="7B6058DD" w:rsidR="00A8251B" w:rsidRPr="000C6863" w:rsidRDefault="00A8251B" w:rsidP="00FF6BCA">
      <w:r w:rsidRPr="000C6863">
        <w:t>Þar sem nemendur með annað móðurmál en íslensku er afar fjölbreyttur</w:t>
      </w:r>
      <w:r w:rsidR="00AF3173" w:rsidRPr="000C6863">
        <w:t xml:space="preserve"> hópur</w:t>
      </w:r>
      <w:r w:rsidRPr="000C6863">
        <w:t xml:space="preserve"> eru námsþarfir </w:t>
      </w:r>
      <w:r w:rsidR="00AF3173" w:rsidRPr="000C6863">
        <w:t>þeirra að sama skapi mi</w:t>
      </w:r>
      <w:r w:rsidRPr="000C6863">
        <w:t>smunandi.</w:t>
      </w:r>
      <w:r w:rsidR="00AF3173" w:rsidRPr="000C6863">
        <w:t xml:space="preserve"> Mikilvægt er að meta stöðu nemenda þegar þeir hefja nám í nýjum skóla og miða námsáætlun við hana.</w:t>
      </w:r>
      <w:r w:rsidRPr="000C6863">
        <w:t xml:space="preserve"> </w:t>
      </w:r>
      <w:r w:rsidR="00AF3173" w:rsidRPr="000C6863">
        <w:t>N</w:t>
      </w:r>
      <w:r w:rsidRPr="000C6863">
        <w:t>emendur</w:t>
      </w:r>
      <w:r w:rsidR="00AF3173" w:rsidRPr="000C6863">
        <w:t xml:space="preserve"> með íslensku sem annað mál</w:t>
      </w:r>
      <w:r w:rsidRPr="000C6863">
        <w:t xml:space="preserve"> þurfa að fá skipulagðan stuðning í skólagöngu sinni og við upphaf hennar er nauðsynlegt að skólinn taki vel á móti þeim og tryggi að námið fari vel af stað. Skipuleggja þarf nám nýrra nemenda í samræmi við mat á námsstöðu</w:t>
      </w:r>
      <w:r w:rsidR="00AF3173" w:rsidRPr="000C6863">
        <w:t>. Gera þarf ráð fyrir stuðningi og einstaklingsáætlunum fyrir nemendur í öllum námsgreinum þar til viðeigandi hæfnistigi er náð í tungumálinu. Umfram allt ber að hvetja nemendur til dáða, að þeir setji sér há markmið og séu meðvitaðir um hvernig þeim skuli náð.</w:t>
      </w:r>
    </w:p>
    <w:p w14:paraId="54D78446" w14:textId="3D46BD33" w:rsidR="00A3660D" w:rsidRPr="000C6863" w:rsidRDefault="00A3660D" w:rsidP="00D17C7A">
      <w:pPr>
        <w:pStyle w:val="Heading2"/>
      </w:pPr>
      <w:bookmarkStart w:id="22" w:name="_Toc112248365"/>
      <w:r w:rsidRPr="000C6863">
        <w:t>Foreldrasamstarf</w:t>
      </w:r>
      <w:bookmarkEnd w:id="22"/>
    </w:p>
    <w:p w14:paraId="6D910CAE" w14:textId="19A5AEB2" w:rsidR="00EC1AA7" w:rsidRPr="000C6863" w:rsidRDefault="00A3660D" w:rsidP="00FF6BCA">
      <w:pPr>
        <w:spacing w:line="276" w:lineRule="auto"/>
      </w:pPr>
      <w:r w:rsidRPr="000C6863">
        <w:t xml:space="preserve">Áhersla er lögð á að hafa mikið og gott samstarf við foreldra og eru þeir hvattir til </w:t>
      </w:r>
      <w:r w:rsidR="00366A57" w:rsidRPr="000C6863">
        <w:t>a</w:t>
      </w:r>
      <w:r w:rsidR="00B15885" w:rsidRPr="000C6863">
        <w:t xml:space="preserve">ð vera í góðu sambandi við umsjónarkennara.  </w:t>
      </w:r>
      <w:r w:rsidRPr="000C6863">
        <w:t xml:space="preserve">Oft eru foreldrar yngri nemendanna daglega í heimsókn þar sem þeir eru þá að sækja nemendur í skólann og geta rætt </w:t>
      </w:r>
      <w:r w:rsidR="005064B3" w:rsidRPr="000C6863">
        <w:t xml:space="preserve">lítillega </w:t>
      </w:r>
      <w:r w:rsidRPr="000C6863">
        <w:t>við kennara u</w:t>
      </w:r>
      <w:r w:rsidR="00F5569B" w:rsidRPr="000C6863">
        <w:t>m stö</w:t>
      </w:r>
      <w:r w:rsidR="005F0957" w:rsidRPr="000C6863">
        <w:t>ð</w:t>
      </w:r>
      <w:r w:rsidR="00F5569B" w:rsidRPr="000C6863">
        <w:t xml:space="preserve">u mála ef þeir óska svo. </w:t>
      </w:r>
      <w:r w:rsidR="00231723" w:rsidRPr="000C6863">
        <w:t xml:space="preserve">Mikilvægt er þó </w:t>
      </w:r>
      <w:r w:rsidR="00FA4E01" w:rsidRPr="000C6863">
        <w:t xml:space="preserve">fyrir foreldra </w:t>
      </w:r>
      <w:r w:rsidR="00231723" w:rsidRPr="000C6863">
        <w:t xml:space="preserve">að óska eftir  </w:t>
      </w:r>
      <w:r w:rsidR="00FA4E01" w:rsidRPr="000C6863">
        <w:t>fundi með kennarar</w:t>
      </w:r>
      <w:r w:rsidR="005064B3" w:rsidRPr="000C6863">
        <w:t xml:space="preserve"> ef um er að ræða mikilvæg mál</w:t>
      </w:r>
      <w:r w:rsidR="005F0957" w:rsidRPr="000C6863">
        <w:t xml:space="preserve"> var</w:t>
      </w:r>
      <w:r w:rsidR="0031794A" w:rsidRPr="000C6863">
        <w:t>ðandi</w:t>
      </w:r>
      <w:r w:rsidR="005F0957" w:rsidRPr="000C6863">
        <w:t xml:space="preserve"> bar</w:t>
      </w:r>
      <w:r w:rsidR="0031794A" w:rsidRPr="000C6863">
        <w:t>nið</w:t>
      </w:r>
      <w:r w:rsidR="005064B3" w:rsidRPr="000C6863">
        <w:t>.</w:t>
      </w:r>
      <w:r w:rsidR="00FA4E01" w:rsidRPr="000C6863">
        <w:t xml:space="preserve"> </w:t>
      </w:r>
    </w:p>
    <w:p w14:paraId="20CFD49A" w14:textId="78F3C7E1" w:rsidR="0080337E" w:rsidRPr="000C6863" w:rsidRDefault="0080337E" w:rsidP="00D17C7A">
      <w:pPr>
        <w:pStyle w:val="Heading2"/>
      </w:pPr>
      <w:bookmarkStart w:id="23" w:name="_Toc112248366"/>
      <w:r w:rsidRPr="000C6863">
        <w:t>Taka stöðuna</w:t>
      </w:r>
      <w:bookmarkEnd w:id="23"/>
    </w:p>
    <w:p w14:paraId="601BCF04" w14:textId="09DC5937" w:rsidR="0080337E" w:rsidRPr="000C6863" w:rsidRDefault="0080337E" w:rsidP="00FF6BCA">
      <w:pPr>
        <w:spacing w:line="276" w:lineRule="auto"/>
      </w:pPr>
      <w:r w:rsidRPr="000C6863">
        <w:t xml:space="preserve">Þegar nemandinn hefur verið í bekknum í ákveðinn tíma, t.d. </w:t>
      </w:r>
      <w:r w:rsidR="002F607B" w:rsidRPr="000C6863">
        <w:t xml:space="preserve">4 – 5 </w:t>
      </w:r>
      <w:r w:rsidR="00461923" w:rsidRPr="000C6863">
        <w:t>vikur er</w:t>
      </w:r>
      <w:r w:rsidRPr="000C6863">
        <w:t xml:space="preserve"> gott að</w:t>
      </w:r>
      <w:r w:rsidR="00461923" w:rsidRPr="000C6863">
        <w:t xml:space="preserve"> umsjónarkennari taki</w:t>
      </w:r>
      <w:r w:rsidRPr="000C6863">
        <w:t xml:space="preserve"> stöðuna á náminu og líðan nemandans</w:t>
      </w:r>
      <w:r w:rsidR="00770442" w:rsidRPr="000C6863">
        <w:t xml:space="preserve"> og upplifun í nýjum skóla</w:t>
      </w:r>
      <w:r w:rsidR="00A8251B" w:rsidRPr="000C6863">
        <w:t xml:space="preserve"> og boði nemanda og foreldra í viðtal</w:t>
      </w:r>
      <w:r w:rsidRPr="000C6863">
        <w:t xml:space="preserve">. </w:t>
      </w:r>
      <w:r w:rsidR="00770442" w:rsidRPr="000C6863">
        <w:t>Það samtal þarf að sníða að hverjum og einum</w:t>
      </w:r>
      <w:r w:rsidR="002F607B" w:rsidRPr="000C6863">
        <w:t xml:space="preserve"> en til er eyðublað</w:t>
      </w:r>
      <w:r w:rsidR="00C37ABE" w:rsidRPr="000C6863">
        <w:t xml:space="preserve"> sem nýta má fyrir þetta</w:t>
      </w:r>
      <w:r w:rsidR="00A8251B" w:rsidRPr="000C6863">
        <w:t xml:space="preserve"> tilefni</w:t>
      </w:r>
      <w:r w:rsidR="00C37ABE" w:rsidRPr="000C6863">
        <w:t>, (</w:t>
      </w:r>
      <w:r w:rsidR="000637D4" w:rsidRPr="000C6863">
        <w:t xml:space="preserve">Sjá fylgiskjal 3 </w:t>
      </w:r>
      <w:r w:rsidR="003C1091" w:rsidRPr="000C6863">
        <w:t>Móttaka nemenda með annað tungumál – eftirfylgniviðtal</w:t>
      </w:r>
      <w:r w:rsidR="00C37ABE" w:rsidRPr="000C6863">
        <w:t>).</w:t>
      </w:r>
      <w:r w:rsidR="003C1091" w:rsidRPr="000C6863">
        <w:t xml:space="preserve"> Í þessu viðtali er upplagt að fara aftur yfir möguleika til frístunda og kynna frístundastyrk Kópavogsbæjar.</w:t>
      </w:r>
      <w:r w:rsidR="00CF35CE" w:rsidRPr="000C6863">
        <w:t xml:space="preserve"> </w:t>
      </w:r>
    </w:p>
    <w:p w14:paraId="25E1B9B3" w14:textId="5A99BB63" w:rsidR="003C6F49" w:rsidRPr="000C6863" w:rsidRDefault="003C6F49" w:rsidP="00D17C7A">
      <w:pPr>
        <w:pStyle w:val="Heading2"/>
        <w:rPr>
          <w:rStyle w:val="Strong"/>
          <w:bCs w:val="0"/>
          <w:lang w:eastAsia="ja-JP"/>
        </w:rPr>
      </w:pPr>
      <w:bookmarkStart w:id="24" w:name="_Toc112248367"/>
      <w:r w:rsidRPr="000C6863">
        <w:t>Skipulagt frístundastarf</w:t>
      </w:r>
      <w:bookmarkEnd w:id="24"/>
    </w:p>
    <w:p w14:paraId="5F9DDB6C" w14:textId="2617CF54" w:rsidR="00E674E1" w:rsidRPr="000C6863" w:rsidRDefault="003C6F49" w:rsidP="00FF6BCA">
      <w:pPr>
        <w:pStyle w:val="NormalWeb"/>
        <w:shd w:val="clear" w:color="auto" w:fill="FFFFFF"/>
        <w:spacing w:after="288" w:line="276" w:lineRule="auto"/>
        <w:rPr>
          <w:rFonts w:asciiTheme="minorHAnsi" w:hAnsiTheme="minorHAnsi" w:cs="Arial"/>
          <w:color w:val="303030"/>
          <w:sz w:val="22"/>
          <w:szCs w:val="22"/>
        </w:rPr>
      </w:pPr>
      <w:r w:rsidRPr="000C6863">
        <w:rPr>
          <w:rStyle w:val="Strong"/>
          <w:rFonts w:asciiTheme="minorHAnsi" w:hAnsiTheme="minorHAnsi" w:cs="Arial"/>
          <w:color w:val="303030"/>
          <w:sz w:val="22"/>
          <w:szCs w:val="22"/>
        </w:rPr>
        <w:t>Félagsmiðstöðvar </w:t>
      </w:r>
      <w:r w:rsidRPr="000C6863">
        <w:rPr>
          <w:rFonts w:asciiTheme="minorHAnsi" w:hAnsiTheme="minorHAnsi" w:cs="Arial"/>
          <w:b/>
          <w:color w:val="303030"/>
          <w:sz w:val="22"/>
          <w:szCs w:val="22"/>
        </w:rPr>
        <w:t>Kópavogs</w:t>
      </w:r>
      <w:r w:rsidR="00B51380" w:rsidRPr="000C6863">
        <w:rPr>
          <w:rFonts w:asciiTheme="minorHAnsi" w:hAnsiTheme="minorHAnsi" w:cs="Arial"/>
          <w:b/>
          <w:color w:val="303030"/>
          <w:sz w:val="22"/>
          <w:szCs w:val="22"/>
        </w:rPr>
        <w:t xml:space="preserve"> </w:t>
      </w:r>
      <w:r w:rsidR="00B51380" w:rsidRPr="000C6863">
        <w:rPr>
          <w:rFonts w:asciiTheme="minorHAnsi" w:hAnsiTheme="minorHAnsi" w:cs="Arial"/>
          <w:color w:val="303030"/>
          <w:sz w:val="22"/>
          <w:szCs w:val="22"/>
        </w:rPr>
        <w:t>(5.-10.bekkur) </w:t>
      </w:r>
      <w:r w:rsidRPr="000C6863">
        <w:rPr>
          <w:rFonts w:asciiTheme="minorHAnsi" w:hAnsiTheme="minorHAnsi" w:cs="Arial"/>
          <w:color w:val="303030"/>
          <w:sz w:val="22"/>
          <w:szCs w:val="22"/>
        </w:rPr>
        <w:t xml:space="preserve"> starfa undir frístundadeild sem tilheyrir menntasviði Kópavogsbæjar.</w:t>
      </w:r>
      <w:r w:rsidR="00FF0E5D" w:rsidRPr="000C6863">
        <w:rPr>
          <w:rFonts w:asciiTheme="minorHAnsi" w:hAnsiTheme="minorHAnsi" w:cs="Arial"/>
          <w:color w:val="303030"/>
          <w:sz w:val="22"/>
          <w:szCs w:val="22"/>
        </w:rPr>
        <w:t xml:space="preserve"> Við grunnskólana í Kópavogi eru starfandi 9 félagsmiðstöðvar fyrir börn og unglinga á aldrinum 10 – 16 ára.</w:t>
      </w:r>
      <w:r w:rsidRPr="000C6863">
        <w:rPr>
          <w:rFonts w:asciiTheme="minorHAnsi" w:hAnsiTheme="minorHAnsi" w:cs="Arial"/>
          <w:color w:val="303030"/>
          <w:sz w:val="22"/>
          <w:szCs w:val="22"/>
        </w:rPr>
        <w:t xml:space="preserve"> Hlutverk félagsmiðstöðva er að bjóða upp á markvisst tómstunda- og forvarnarstarf undir handleiðslu hæfra starfsmanna. Börnum og unglingum býðst frístundaþjónusta þar sem lögð er áhersla á lýðræði, virka þátttöku, uppbyggingu sjálfsmyndar, ánægju og gleði.</w:t>
      </w:r>
    </w:p>
    <w:p w14:paraId="3273F3E2" w14:textId="77777777" w:rsidR="00FF6BCA" w:rsidRDefault="00FF6BCA" w:rsidP="00FF6BCA">
      <w:pPr>
        <w:pStyle w:val="NormalWeb"/>
        <w:shd w:val="clear" w:color="auto" w:fill="FFFFFF"/>
        <w:spacing w:after="0" w:line="276" w:lineRule="auto"/>
        <w:rPr>
          <w:rFonts w:asciiTheme="minorHAnsi" w:hAnsiTheme="minorHAnsi" w:cs="Arial"/>
          <w:b/>
          <w:color w:val="303030"/>
          <w:sz w:val="22"/>
          <w:szCs w:val="22"/>
        </w:rPr>
      </w:pPr>
    </w:p>
    <w:p w14:paraId="45F79E71" w14:textId="539912D2" w:rsidR="003C6F49" w:rsidRPr="000C6863" w:rsidRDefault="003C6F49" w:rsidP="00FF6BCA">
      <w:pPr>
        <w:pStyle w:val="NormalWeb"/>
        <w:shd w:val="clear" w:color="auto" w:fill="FFFFFF"/>
        <w:spacing w:after="0" w:line="276" w:lineRule="auto"/>
        <w:rPr>
          <w:rFonts w:asciiTheme="minorHAnsi" w:hAnsiTheme="minorHAnsi" w:cs="Arial"/>
          <w:b/>
          <w:color w:val="303030"/>
          <w:sz w:val="22"/>
          <w:szCs w:val="22"/>
        </w:rPr>
      </w:pPr>
      <w:r w:rsidRPr="000C6863">
        <w:rPr>
          <w:rFonts w:asciiTheme="minorHAnsi" w:hAnsiTheme="minorHAnsi" w:cs="Arial"/>
          <w:b/>
          <w:color w:val="303030"/>
          <w:sz w:val="22"/>
          <w:szCs w:val="22"/>
        </w:rPr>
        <w:t>Áherslur</w:t>
      </w:r>
      <w:r w:rsidR="00FF0E5D" w:rsidRPr="000C6863">
        <w:rPr>
          <w:rFonts w:asciiTheme="minorHAnsi" w:hAnsiTheme="minorHAnsi" w:cs="Arial"/>
          <w:b/>
          <w:color w:val="303030"/>
          <w:sz w:val="22"/>
          <w:szCs w:val="22"/>
        </w:rPr>
        <w:t xml:space="preserve"> í starfinu:</w:t>
      </w:r>
    </w:p>
    <w:p w14:paraId="47863795" w14:textId="50ED8152" w:rsidR="003C6F49" w:rsidRPr="000C6863" w:rsidRDefault="003C6F49" w:rsidP="00515115">
      <w:pPr>
        <w:pStyle w:val="ListParagraph"/>
        <w:numPr>
          <w:ilvl w:val="0"/>
          <w:numId w:val="32"/>
        </w:numPr>
        <w:spacing w:after="0" w:line="276" w:lineRule="auto"/>
      </w:pPr>
      <w:r w:rsidRPr="000C6863">
        <w:t>Stuðla að virkni og félagslegri þátttöku barna og ung</w:t>
      </w:r>
      <w:r w:rsidR="00AD45F0" w:rsidRPr="000C6863">
        <w:t xml:space="preserve">menna </w:t>
      </w:r>
      <w:r w:rsidRPr="000C6863">
        <w:t>í frístundum</w:t>
      </w:r>
    </w:p>
    <w:p w14:paraId="030F2381" w14:textId="02173B35" w:rsidR="003C6F49" w:rsidRPr="000C6863" w:rsidRDefault="003C6F49" w:rsidP="00515115">
      <w:pPr>
        <w:pStyle w:val="ListParagraph"/>
        <w:numPr>
          <w:ilvl w:val="0"/>
          <w:numId w:val="32"/>
        </w:numPr>
        <w:spacing w:after="0" w:line="276" w:lineRule="auto"/>
      </w:pPr>
      <w:r w:rsidRPr="000C6863">
        <w:t>Þjálfa börn og ung</w:t>
      </w:r>
      <w:r w:rsidR="00E72562" w:rsidRPr="000C6863">
        <w:t>linga</w:t>
      </w:r>
      <w:r w:rsidR="00AD45F0" w:rsidRPr="000C6863">
        <w:t xml:space="preserve"> </w:t>
      </w:r>
      <w:r w:rsidRPr="000C6863">
        <w:t>í samskiptafærni, félagsfærni og sjálfstæði</w:t>
      </w:r>
    </w:p>
    <w:p w14:paraId="76D1AD34" w14:textId="0BBBDA95" w:rsidR="003C6F49" w:rsidRPr="000C6863" w:rsidRDefault="003C6F49" w:rsidP="00515115">
      <w:pPr>
        <w:pStyle w:val="ListParagraph"/>
        <w:numPr>
          <w:ilvl w:val="0"/>
          <w:numId w:val="32"/>
        </w:numPr>
        <w:spacing w:after="0" w:line="276" w:lineRule="auto"/>
      </w:pPr>
      <w:r w:rsidRPr="000C6863">
        <w:t xml:space="preserve">Unnið </w:t>
      </w:r>
      <w:r w:rsidR="002472D8" w:rsidRPr="000C6863">
        <w:t xml:space="preserve">er </w:t>
      </w:r>
      <w:r w:rsidRPr="000C6863">
        <w:t>með lýðræði, mannréttindi og þátttöku</w:t>
      </w:r>
    </w:p>
    <w:p w14:paraId="64EE9D93" w14:textId="06CD1C7A" w:rsidR="003C6F49" w:rsidRPr="000C6863" w:rsidRDefault="002472D8" w:rsidP="00515115">
      <w:pPr>
        <w:pStyle w:val="ListParagraph"/>
        <w:numPr>
          <w:ilvl w:val="0"/>
          <w:numId w:val="32"/>
        </w:numPr>
        <w:spacing w:after="0" w:line="276" w:lineRule="auto"/>
      </w:pPr>
      <w:r w:rsidRPr="000C6863">
        <w:t>Að s</w:t>
      </w:r>
      <w:r w:rsidR="003C6F49" w:rsidRPr="000C6863">
        <w:t>kapa vettvang þar sem ungt fólk hittist og fær tækifæri til þátttöku í öflugu frístundastarfi á jafningjagrundvelli og upplifi öryggi og vellíðan</w:t>
      </w:r>
    </w:p>
    <w:p w14:paraId="312000B9" w14:textId="77777777" w:rsidR="003C6F49" w:rsidRPr="000C6863" w:rsidRDefault="003C6F49" w:rsidP="003C6F49">
      <w:pPr>
        <w:spacing w:after="0" w:line="276" w:lineRule="auto"/>
      </w:pPr>
    </w:p>
    <w:p w14:paraId="180F3D70" w14:textId="0D9BD3DC" w:rsidR="00A01B88" w:rsidRPr="000C6863" w:rsidRDefault="004929FB" w:rsidP="00FF6BCA">
      <w:pPr>
        <w:pStyle w:val="NormalWeb"/>
        <w:shd w:val="clear" w:color="auto" w:fill="FFFFFF"/>
        <w:spacing w:after="288"/>
        <w:rPr>
          <w:rStyle w:val="Hyperlink"/>
          <w:rFonts w:asciiTheme="minorHAnsi" w:hAnsiTheme="minorHAnsi" w:cs="Arial"/>
          <w:sz w:val="22"/>
          <w:szCs w:val="22"/>
        </w:rPr>
      </w:pPr>
      <w:r w:rsidRPr="000C6863">
        <w:rPr>
          <w:rFonts w:asciiTheme="minorHAnsi" w:hAnsiTheme="minorHAnsi" w:cs="Arial"/>
          <w:color w:val="303030"/>
          <w:sz w:val="22"/>
          <w:szCs w:val="22"/>
        </w:rPr>
        <w:t xml:space="preserve">Á eftirfarandi slóð </w:t>
      </w:r>
      <w:r w:rsidR="003C6F49" w:rsidRPr="000C6863">
        <w:rPr>
          <w:rFonts w:asciiTheme="minorHAnsi" w:hAnsiTheme="minorHAnsi" w:cs="Arial"/>
          <w:color w:val="303030"/>
          <w:sz w:val="22"/>
          <w:szCs w:val="22"/>
        </w:rPr>
        <w:t>má finna sameiginlega heimasíðu félagsmiðstöðva barna og ung</w:t>
      </w:r>
      <w:r w:rsidR="00E72562" w:rsidRPr="000C6863">
        <w:rPr>
          <w:rFonts w:asciiTheme="minorHAnsi" w:hAnsiTheme="minorHAnsi" w:cs="Arial"/>
          <w:color w:val="303030"/>
          <w:sz w:val="22"/>
          <w:szCs w:val="22"/>
        </w:rPr>
        <w:t>linga</w:t>
      </w:r>
      <w:r w:rsidR="00AD45F0" w:rsidRPr="000C6863">
        <w:rPr>
          <w:rFonts w:asciiTheme="minorHAnsi" w:hAnsiTheme="minorHAnsi" w:cs="Arial"/>
          <w:color w:val="303030"/>
          <w:sz w:val="22"/>
          <w:szCs w:val="22"/>
        </w:rPr>
        <w:t xml:space="preserve"> </w:t>
      </w:r>
      <w:r w:rsidR="003C6F49" w:rsidRPr="000C6863">
        <w:rPr>
          <w:rFonts w:asciiTheme="minorHAnsi" w:hAnsiTheme="minorHAnsi" w:cs="Arial"/>
          <w:color w:val="303030"/>
          <w:sz w:val="22"/>
          <w:szCs w:val="22"/>
        </w:rPr>
        <w:t>í Kópavogi og almennar upplýsingar um opnu</w:t>
      </w:r>
      <w:r w:rsidRPr="000C6863">
        <w:rPr>
          <w:rFonts w:asciiTheme="minorHAnsi" w:hAnsiTheme="minorHAnsi" w:cs="Arial"/>
          <w:color w:val="303030"/>
          <w:sz w:val="22"/>
          <w:szCs w:val="22"/>
        </w:rPr>
        <w:t xml:space="preserve">nartíma, dagskrá og starfsfólk: </w:t>
      </w:r>
      <w:hyperlink r:id="rId35" w:history="1">
        <w:r w:rsidR="003C6F49" w:rsidRPr="000C6863">
          <w:rPr>
            <w:rStyle w:val="Hyperlink"/>
            <w:rFonts w:asciiTheme="minorHAnsi" w:hAnsiTheme="minorHAnsi" w:cs="Arial"/>
            <w:sz w:val="22"/>
            <w:szCs w:val="22"/>
          </w:rPr>
          <w:t>http://felagsmidstodvar.kopavogur.is/</w:t>
        </w:r>
      </w:hyperlink>
    </w:p>
    <w:p w14:paraId="37BF2DBB" w14:textId="5016D6A3" w:rsidR="002E5489" w:rsidRPr="000C6863" w:rsidRDefault="002E5489" w:rsidP="00FF6BCA">
      <w:pPr>
        <w:pStyle w:val="Heading1"/>
        <w:rPr>
          <w:lang w:val="is-IS"/>
        </w:rPr>
      </w:pPr>
      <w:bookmarkStart w:id="25" w:name="_Toc112248368"/>
      <w:r w:rsidRPr="000C6863">
        <w:rPr>
          <w:lang w:val="is-IS"/>
        </w:rPr>
        <w:t>Nýr kafli í aðalnámskrá grunnskóla</w:t>
      </w:r>
      <w:bookmarkEnd w:id="25"/>
    </w:p>
    <w:p w14:paraId="3C4A3D7E" w14:textId="77777777" w:rsidR="002E5489" w:rsidRPr="000C6863" w:rsidRDefault="002E5489" w:rsidP="006F49DB">
      <w:r w:rsidRPr="000C6863">
        <w:t xml:space="preserve">Haustið 2021 var gerð uppfærsla á aðalnámskrá grunnskóla á kafla 19.3 sem fjallar um íslensku sem annað mál. Þar kemur eftirfarandi fram (feitletrun er frá höfundi): </w:t>
      </w:r>
    </w:p>
    <w:p w14:paraId="0725ED75" w14:textId="77777777" w:rsidR="002E5489" w:rsidRPr="00515115" w:rsidRDefault="002E5489" w:rsidP="006F49DB">
      <w:pPr>
        <w:pStyle w:val="ListParagraph"/>
        <w:ind w:right="850"/>
        <w:jc w:val="both"/>
        <w:textAlignment w:val="baseline"/>
        <w:rPr>
          <w:rFonts w:eastAsia="Times New Roman" w:cstheme="minorHAnsi"/>
          <w:lang w:eastAsia="is-IS"/>
        </w:rPr>
      </w:pPr>
      <w:r w:rsidRPr="00515115">
        <w:rPr>
          <w:rFonts w:eastAsia="Times New Roman" w:cstheme="minorHAnsi"/>
          <w:lang w:eastAsia="is-IS"/>
        </w:rPr>
        <w:t xml:space="preserve">„Íslenska sem annað tungumál er ætluð nemendum sem eru að ná tökum á íslensku og eiga ekki íslensku að móðurmáli. Markmið með kennslunni eru að nemendur tileinki sér og læri íslensku þannig að þeir geti stundað alhliða nám í íslensku skólastarfi með jafnöldrum og tekið virkan þátt í samfélaginu. </w:t>
      </w:r>
      <w:r w:rsidRPr="00515115">
        <w:rPr>
          <w:rFonts w:eastAsia="Times New Roman" w:cstheme="minorHAnsi"/>
          <w:b/>
          <w:lang w:eastAsia="is-IS"/>
        </w:rPr>
        <w:t>Gera má ráð fyrir að nemendur fylgi hæfniviðmiðum í íslensku sem öðru tungumáli í tvö til fjögur ár. Eftir það fylgja þeir aðalnámskrá í íslensku samkvæmt aldurstengdum viðmiðum</w:t>
      </w:r>
      <w:r w:rsidRPr="00515115">
        <w:rPr>
          <w:rFonts w:eastAsia="Times New Roman" w:cstheme="minorHAnsi"/>
          <w:lang w:eastAsia="is-IS"/>
        </w:rPr>
        <w:t>.</w:t>
      </w:r>
    </w:p>
    <w:p w14:paraId="55135D72" w14:textId="77777777" w:rsidR="002E5489" w:rsidRPr="00515115" w:rsidRDefault="002E5489" w:rsidP="006F49DB">
      <w:pPr>
        <w:pStyle w:val="ListParagraph"/>
        <w:spacing w:after="0" w:line="240" w:lineRule="auto"/>
        <w:ind w:right="850"/>
        <w:jc w:val="both"/>
        <w:textAlignment w:val="baseline"/>
        <w:rPr>
          <w:rFonts w:eastAsia="Times New Roman" w:cstheme="minorHAnsi"/>
          <w:lang w:eastAsia="is-IS"/>
        </w:rPr>
      </w:pPr>
      <w:r w:rsidRPr="00515115">
        <w:rPr>
          <w:rFonts w:eastAsia="Times New Roman" w:cstheme="minorHAnsi"/>
          <w:lang w:eastAsia="is-IS"/>
        </w:rPr>
        <w:t>Ábyrgð á íslenskunáminu hvílir á skólastjórnendum, umsjónarkennurum, íslenskukennurum og kennurum allra námssviða sem þurfa að vinna saman til að námið verði markvisst. Eins er brýnt að allt starfsfólk sem kemur að námi eða frístundastarfi nemendanna sé upplýst um hæfni þeirra í íslensku og taki þátt í að styðja við námið. Foreldrar bera ábyrgð á að styðja við íslenskunám barna sinna og að rækta og þróa eigið móðurmál til að stuðla að virku fjöltyngi.“</w:t>
      </w:r>
    </w:p>
    <w:p w14:paraId="62F4C43D" w14:textId="77777777" w:rsidR="002E5489" w:rsidRPr="000C6863" w:rsidRDefault="002E5489" w:rsidP="002E5489">
      <w:pPr>
        <w:spacing w:after="0" w:line="240" w:lineRule="auto"/>
        <w:ind w:right="850"/>
        <w:jc w:val="both"/>
        <w:textAlignment w:val="baseline"/>
        <w:rPr>
          <w:rFonts w:eastAsia="Times New Roman" w:cstheme="minorHAnsi"/>
          <w:lang w:eastAsia="is-IS"/>
        </w:rPr>
      </w:pPr>
    </w:p>
    <w:p w14:paraId="63195297" w14:textId="67F57E2C" w:rsidR="002E5489" w:rsidRPr="006F49DB" w:rsidRDefault="002E5489" w:rsidP="006F49DB">
      <w:pPr>
        <w:spacing w:after="0" w:line="240" w:lineRule="auto"/>
        <w:ind w:right="850"/>
        <w:jc w:val="both"/>
        <w:textAlignment w:val="baseline"/>
        <w:rPr>
          <w:rFonts w:eastAsia="Times New Roman" w:cstheme="minorHAnsi"/>
          <w:color w:val="00003C"/>
          <w:lang w:eastAsia="is-IS"/>
        </w:rPr>
      </w:pPr>
      <w:r w:rsidRPr="006F49DB">
        <w:rPr>
          <w:rFonts w:eastAsia="Times New Roman" w:cstheme="minorHAnsi"/>
          <w:lang w:eastAsia="is-IS"/>
        </w:rPr>
        <w:t xml:space="preserve">Kafli 19.3 um íslensku sem annað mál er mun ítarlegri og skýrari en kaflinn sem fyrir var. Stjórnendur og kennarar eru hvattir til að kynna sér efni kaflans vel til að koma sem best til móts við nemendur með íslensku sem annað mál á </w:t>
      </w:r>
      <w:hyperlink r:id="rId36" w:history="1">
        <w:r w:rsidRPr="006F49DB">
          <w:rPr>
            <w:rStyle w:val="Hyperlink"/>
            <w:rFonts w:eastAsia="Times New Roman" w:cstheme="minorHAnsi"/>
            <w:lang w:eastAsia="is-IS"/>
          </w:rPr>
          <w:t>https://adalnamskra.is</w:t>
        </w:r>
      </w:hyperlink>
      <w:r w:rsidR="00166FA1" w:rsidRPr="006F49DB">
        <w:rPr>
          <w:rFonts w:eastAsia="Times New Roman" w:cstheme="minorHAnsi"/>
          <w:color w:val="00003C"/>
          <w:lang w:eastAsia="is-IS"/>
        </w:rPr>
        <w:t>.  Stefnan er sú að</w:t>
      </w:r>
      <w:r w:rsidR="00166FA1" w:rsidRPr="006F49DB">
        <w:rPr>
          <w:rFonts w:cstheme="minorHAnsi"/>
          <w:color w:val="333333"/>
          <w:shd w:val="clear" w:color="auto" w:fill="FFFFFF"/>
        </w:rPr>
        <w:t xml:space="preserve"> síðan verði lifandi plagg með ýmsum verkfærum sem nýtast kennurum.</w:t>
      </w:r>
    </w:p>
    <w:p w14:paraId="5D82636A" w14:textId="77777777" w:rsidR="002E5489" w:rsidRPr="000C6863" w:rsidRDefault="002E5489" w:rsidP="002E5489">
      <w:pPr>
        <w:spacing w:after="0" w:line="240" w:lineRule="auto"/>
        <w:jc w:val="both"/>
        <w:textAlignment w:val="baseline"/>
        <w:rPr>
          <w:rFonts w:eastAsia="Times New Roman" w:cstheme="minorHAnsi"/>
          <w:lang w:eastAsia="is-IS"/>
        </w:rPr>
      </w:pPr>
    </w:p>
    <w:p w14:paraId="6E2CBD4F" w14:textId="77777777" w:rsidR="002E5489" w:rsidRPr="006F49DB" w:rsidRDefault="002E5489" w:rsidP="006F49DB">
      <w:pPr>
        <w:spacing w:after="0" w:line="240" w:lineRule="auto"/>
        <w:jc w:val="both"/>
        <w:textAlignment w:val="baseline"/>
        <w:rPr>
          <w:rFonts w:eastAsia="Times New Roman" w:cstheme="minorHAnsi"/>
          <w:lang w:eastAsia="is-IS"/>
        </w:rPr>
      </w:pPr>
      <w:r w:rsidRPr="006F49DB">
        <w:rPr>
          <w:rFonts w:eastAsia="Times New Roman" w:cstheme="minorHAnsi"/>
          <w:lang w:eastAsia="is-IS"/>
        </w:rPr>
        <w:t>Í aðalnámskrá segir enn fremur:</w:t>
      </w:r>
    </w:p>
    <w:p w14:paraId="45677DCE" w14:textId="77777777" w:rsidR="002E5489" w:rsidRPr="00515115" w:rsidRDefault="002E5489" w:rsidP="006F49DB">
      <w:pPr>
        <w:pStyle w:val="ListParagraph"/>
        <w:spacing w:after="0" w:line="240" w:lineRule="auto"/>
        <w:ind w:right="850"/>
        <w:jc w:val="both"/>
        <w:textAlignment w:val="baseline"/>
        <w:rPr>
          <w:rFonts w:eastAsia="Times New Roman" w:cstheme="minorHAnsi"/>
          <w:szCs w:val="27"/>
          <w:lang w:eastAsia="is-IS"/>
        </w:rPr>
      </w:pPr>
      <w:r w:rsidRPr="00515115">
        <w:rPr>
          <w:rFonts w:eastAsia="Times New Roman" w:cstheme="minorHAnsi"/>
          <w:szCs w:val="27"/>
          <w:lang w:eastAsia="is-IS"/>
        </w:rPr>
        <w:t>„Hópur nemenda sem stundar nám í íslenskum skólum og lærir íslensku sem annað tungumál er fjölbreyttur. Ýmislegt getur haft áhrif á íslenskunámið sem nauðsynlegt er að taka mið af: Bakgrunnur hópsins er ólíkur, móðurmál eru mismunandi og reynsla af fyrri skólagöngu mismikil. Menningarbakgrunnur nemendanna er fjölbreyttur og hver einstaklingur hefur sinn sérstaka persónuleika, áhugasvið, þekkingu og námsgetu. Aðrir þættir sem geta skipt máli eru tilfinningaleg líðan, stuðningur heimilis, væntingar, áhugahvöt og hversu mikið nemandi leggur sig fram.</w:t>
      </w:r>
    </w:p>
    <w:p w14:paraId="2E52164A" w14:textId="77777777" w:rsidR="002E5489" w:rsidRPr="000C6863" w:rsidRDefault="002E5489" w:rsidP="002E5489">
      <w:pPr>
        <w:spacing w:after="0" w:line="240" w:lineRule="auto"/>
        <w:ind w:left="709" w:right="850"/>
        <w:jc w:val="both"/>
        <w:textAlignment w:val="baseline"/>
        <w:rPr>
          <w:rFonts w:eastAsia="Times New Roman" w:cstheme="minorHAnsi"/>
          <w:szCs w:val="27"/>
          <w:lang w:eastAsia="is-IS"/>
        </w:rPr>
      </w:pPr>
    </w:p>
    <w:p w14:paraId="1E2DCF2E" w14:textId="77777777" w:rsidR="002E5489" w:rsidRPr="00515115" w:rsidRDefault="002E5489" w:rsidP="00B0691E">
      <w:pPr>
        <w:pStyle w:val="ListParagraph"/>
        <w:spacing w:after="0" w:line="240" w:lineRule="auto"/>
        <w:ind w:right="850"/>
        <w:jc w:val="both"/>
        <w:textAlignment w:val="baseline"/>
        <w:rPr>
          <w:rFonts w:eastAsia="Times New Roman" w:cstheme="minorHAnsi"/>
          <w:szCs w:val="27"/>
          <w:lang w:eastAsia="is-IS"/>
        </w:rPr>
      </w:pPr>
      <w:r w:rsidRPr="00515115">
        <w:rPr>
          <w:rFonts w:eastAsia="Times New Roman" w:cstheme="minorHAnsi"/>
          <w:b/>
          <w:szCs w:val="27"/>
          <w:lang w:eastAsia="is-IS"/>
        </w:rPr>
        <w:t>Kanna skal námslega stöðu nemenda meðal annars á sterkasta tungumáli hans. Námsáætlun nemandans byggir á því mati að höfðu samráði við foreldra.</w:t>
      </w:r>
      <w:r w:rsidRPr="00515115">
        <w:rPr>
          <w:rFonts w:eastAsia="Times New Roman" w:cstheme="minorHAnsi"/>
          <w:szCs w:val="27"/>
          <w:lang w:eastAsia="is-IS"/>
        </w:rPr>
        <w:t xml:space="preserve"> Nemendur sem hafa náð færni í móðurmáli og öðrum tungumálum skulu hvattir og þeim gefin tækifæri til að tengja málin við íslensku og byggja á hæfni sem þeir hafa öðlast í gegnum önnur tungumál, bæði færni og þekkingu.“</w:t>
      </w:r>
    </w:p>
    <w:p w14:paraId="5E71D753" w14:textId="77777777" w:rsidR="002E5489" w:rsidRPr="000C6863" w:rsidRDefault="002E5489" w:rsidP="002E5489">
      <w:pPr>
        <w:spacing w:after="0" w:line="240" w:lineRule="auto"/>
        <w:jc w:val="both"/>
        <w:textAlignment w:val="baseline"/>
        <w:rPr>
          <w:rFonts w:eastAsia="Times New Roman" w:cstheme="minorHAnsi"/>
          <w:color w:val="00003C"/>
          <w:lang w:eastAsia="is-IS"/>
        </w:rPr>
      </w:pPr>
    </w:p>
    <w:p w14:paraId="46821CB7" w14:textId="46A04E1A" w:rsidR="002E5489" w:rsidRPr="00B0691E" w:rsidRDefault="002E5489" w:rsidP="00B0691E">
      <w:pPr>
        <w:rPr>
          <w:rFonts w:cstheme="minorHAnsi"/>
          <w:color w:val="333333"/>
          <w:shd w:val="clear" w:color="auto" w:fill="FFFFFF"/>
        </w:rPr>
      </w:pPr>
      <w:r w:rsidRPr="00B0691E">
        <w:rPr>
          <w:rFonts w:cstheme="minorHAnsi"/>
          <w:color w:val="333333"/>
          <w:shd w:val="clear" w:color="auto" w:fill="FFFFFF"/>
        </w:rPr>
        <w:t>Jafnframt eru settir fram þrepaskiptir hæfnirammar sem skipt er upp í 4 stig sem byggja á hæfni nemandans í íslensku, óháð aldri. Hæfniviðmið við lok 10.bekkjar hafa einnig verið sett fram fyrir þá nemendur sem ekki eru komnir það langt í íslenskunáminu sínu að hægt sé að meta þá eftir aldurstengdum viðmiðum. Hæfniviðmiðin koma fram í kafla </w:t>
      </w:r>
      <w:r w:rsidRPr="00B0691E">
        <w:rPr>
          <w:rStyle w:val="Strong"/>
          <w:rFonts w:cstheme="minorHAnsi"/>
          <w:color w:val="333333"/>
          <w:bdr w:val="none" w:sz="0" w:space="0" w:color="auto" w:frame="1"/>
          <w:shd w:val="clear" w:color="auto" w:fill="FFFFFF"/>
        </w:rPr>
        <w:t>19.4</w:t>
      </w:r>
      <w:r w:rsidRPr="00B0691E">
        <w:rPr>
          <w:rFonts w:cstheme="minorHAnsi"/>
          <w:color w:val="333333"/>
          <w:shd w:val="clear" w:color="auto" w:fill="FFFFFF"/>
        </w:rPr>
        <w:t>.</w:t>
      </w:r>
    </w:p>
    <w:p w14:paraId="4E4FD5A5" w14:textId="19B3DE09" w:rsidR="002E5489" w:rsidRPr="00B0691E" w:rsidRDefault="002E5489" w:rsidP="00B0691E">
      <w:pPr>
        <w:shd w:val="clear" w:color="auto" w:fill="FFFFFF"/>
        <w:spacing w:after="0" w:line="240" w:lineRule="auto"/>
        <w:textAlignment w:val="baseline"/>
        <w:rPr>
          <w:rFonts w:eastAsia="Times New Roman" w:cstheme="minorHAnsi"/>
          <w:color w:val="333333"/>
          <w:szCs w:val="24"/>
          <w:lang w:eastAsia="is-IS"/>
        </w:rPr>
      </w:pPr>
      <w:r w:rsidRPr="00B0691E">
        <w:rPr>
          <w:rFonts w:eastAsia="Times New Roman" w:cstheme="minorHAnsi"/>
          <w:color w:val="333333"/>
          <w:szCs w:val="24"/>
          <w:lang w:eastAsia="is-IS"/>
        </w:rPr>
        <w:t>Að auki voru gerðar breytingar á almennum hluta aðalnámskrár en þar eru komnir 3 nýir undirkaflar í </w:t>
      </w:r>
      <w:r w:rsidRPr="00B0691E">
        <w:rPr>
          <w:rFonts w:eastAsia="Times New Roman" w:cstheme="minorHAnsi"/>
          <w:b/>
          <w:bCs/>
          <w:color w:val="333333"/>
          <w:szCs w:val="24"/>
          <w:bdr w:val="none" w:sz="0" w:space="0" w:color="auto" w:frame="1"/>
          <w:lang w:eastAsia="is-IS"/>
        </w:rPr>
        <w:t>7. kafla</w:t>
      </w:r>
      <w:r w:rsidR="00166FA1" w:rsidRPr="00B0691E">
        <w:rPr>
          <w:rFonts w:eastAsia="Times New Roman" w:cstheme="minorHAnsi"/>
          <w:b/>
          <w:bCs/>
          <w:color w:val="333333"/>
          <w:szCs w:val="24"/>
          <w:bdr w:val="none" w:sz="0" w:space="0" w:color="auto" w:frame="1"/>
          <w:lang w:eastAsia="is-IS"/>
        </w:rPr>
        <w:t>, um nám og kennslu</w:t>
      </w:r>
      <w:r w:rsidRPr="00B0691E">
        <w:rPr>
          <w:rFonts w:eastAsia="Times New Roman" w:cstheme="minorHAnsi"/>
          <w:b/>
          <w:bCs/>
          <w:color w:val="333333"/>
          <w:szCs w:val="24"/>
          <w:bdr w:val="none" w:sz="0" w:space="0" w:color="auto" w:frame="1"/>
          <w:lang w:eastAsia="is-IS"/>
        </w:rPr>
        <w:t>.</w:t>
      </w:r>
    </w:p>
    <w:p w14:paraId="67C3F228" w14:textId="0799D7FA" w:rsidR="002E5489" w:rsidRPr="000C6863" w:rsidRDefault="002E5489" w:rsidP="00515115">
      <w:pPr>
        <w:numPr>
          <w:ilvl w:val="0"/>
          <w:numId w:val="32"/>
        </w:numPr>
        <w:spacing w:after="0" w:line="240" w:lineRule="auto"/>
        <w:textAlignment w:val="baseline"/>
        <w:rPr>
          <w:rFonts w:eastAsia="Times New Roman" w:cstheme="minorHAnsi"/>
          <w:color w:val="333333"/>
          <w:szCs w:val="24"/>
          <w:lang w:eastAsia="is-IS"/>
        </w:rPr>
      </w:pPr>
      <w:r w:rsidRPr="000C6863">
        <w:rPr>
          <w:rFonts w:eastAsia="Times New Roman" w:cstheme="minorHAnsi"/>
          <w:b/>
          <w:bCs/>
          <w:color w:val="333333"/>
          <w:szCs w:val="24"/>
          <w:bdr w:val="none" w:sz="0" w:space="0" w:color="auto" w:frame="1"/>
          <w:lang w:eastAsia="is-IS"/>
        </w:rPr>
        <w:t>Kafli 7.12</w:t>
      </w:r>
      <w:r w:rsidRPr="000C6863">
        <w:rPr>
          <w:rFonts w:eastAsia="Times New Roman" w:cstheme="minorHAnsi"/>
          <w:color w:val="333333"/>
          <w:szCs w:val="24"/>
          <w:lang w:eastAsia="is-IS"/>
        </w:rPr>
        <w:t> </w:t>
      </w:r>
      <w:r w:rsidRPr="000C6863">
        <w:rPr>
          <w:rFonts w:eastAsia="Times New Roman" w:cstheme="minorHAnsi"/>
          <w:b/>
          <w:i/>
          <w:color w:val="333333"/>
          <w:szCs w:val="24"/>
          <w:lang w:eastAsia="is-IS"/>
        </w:rPr>
        <w:t>Menningarlæsi</w:t>
      </w:r>
      <w:r w:rsidRPr="000C6863">
        <w:rPr>
          <w:rFonts w:eastAsia="Times New Roman" w:cstheme="minorHAnsi"/>
          <w:color w:val="333333"/>
          <w:szCs w:val="24"/>
          <w:lang w:eastAsia="is-IS"/>
        </w:rPr>
        <w:t>. Hér er ítrekað að menningarlæsi þarf að kynna fyrir og kenna öllum grunnskólabörnum, ekki síst í ljósi þess að allir eiga að njóta sömu réttinda og að allt nám á að byggja á samvinnu, jöfnuði og lýðræði.</w:t>
      </w:r>
    </w:p>
    <w:p w14:paraId="632DD2DA" w14:textId="0C18BE7E" w:rsidR="002E5489" w:rsidRPr="000C6863" w:rsidRDefault="002E5489" w:rsidP="00515115">
      <w:pPr>
        <w:numPr>
          <w:ilvl w:val="0"/>
          <w:numId w:val="32"/>
        </w:numPr>
        <w:spacing w:after="0" w:line="240" w:lineRule="auto"/>
        <w:textAlignment w:val="baseline"/>
        <w:rPr>
          <w:rFonts w:eastAsia="Times New Roman" w:cstheme="minorHAnsi"/>
          <w:color w:val="333333"/>
          <w:szCs w:val="24"/>
          <w:lang w:eastAsia="is-IS"/>
        </w:rPr>
      </w:pPr>
      <w:r w:rsidRPr="000C6863">
        <w:rPr>
          <w:rFonts w:eastAsia="Times New Roman" w:cstheme="minorHAnsi"/>
          <w:b/>
          <w:bCs/>
          <w:color w:val="333333"/>
          <w:szCs w:val="24"/>
          <w:bdr w:val="none" w:sz="0" w:space="0" w:color="auto" w:frame="1"/>
          <w:lang w:eastAsia="is-IS"/>
        </w:rPr>
        <w:t>Kafli 7.13</w:t>
      </w:r>
      <w:r w:rsidRPr="000C6863">
        <w:rPr>
          <w:rFonts w:eastAsia="Times New Roman" w:cstheme="minorHAnsi"/>
          <w:color w:val="333333"/>
          <w:szCs w:val="24"/>
          <w:lang w:eastAsia="is-IS"/>
        </w:rPr>
        <w:t> </w:t>
      </w:r>
      <w:r w:rsidRPr="000C6863">
        <w:rPr>
          <w:rFonts w:eastAsia="Times New Roman" w:cstheme="minorHAnsi"/>
          <w:b/>
          <w:i/>
          <w:color w:val="333333"/>
          <w:szCs w:val="24"/>
          <w:lang w:eastAsia="is-IS"/>
        </w:rPr>
        <w:t>Móttaka nemenda með fjölbreyttan tungumála- og menningarbakgrunn</w:t>
      </w:r>
      <w:r w:rsidRPr="000C6863">
        <w:rPr>
          <w:rFonts w:eastAsia="Times New Roman" w:cstheme="minorHAnsi"/>
          <w:color w:val="333333"/>
          <w:szCs w:val="24"/>
          <w:lang w:eastAsia="is-IS"/>
        </w:rPr>
        <w:t>. Hér er fjallað um mikilvægi þess að vel sé staðið að móttöku nemenda með íslensku sem annað mál og foreldrum þeirra inn í íslenskt skólakerfi, að bakgrunni þeirra, fyrri þekkingu og styrkleikum sé gert hátt undir höfði. Auk þess að stöðumat sé lagt fyrir erlenda nemendur við upphaf grunnskólagöngu í íslenskum grunnskólum.</w:t>
      </w:r>
    </w:p>
    <w:p w14:paraId="6FFEEBBB" w14:textId="5834C7E1" w:rsidR="002E5489" w:rsidRPr="000C6863" w:rsidRDefault="002E5489" w:rsidP="00515115">
      <w:pPr>
        <w:numPr>
          <w:ilvl w:val="0"/>
          <w:numId w:val="32"/>
        </w:numPr>
        <w:spacing w:after="0" w:line="240" w:lineRule="auto"/>
        <w:textAlignment w:val="baseline"/>
        <w:rPr>
          <w:rFonts w:eastAsia="Times New Roman" w:cstheme="minorHAnsi"/>
          <w:color w:val="333333"/>
          <w:szCs w:val="24"/>
          <w:lang w:eastAsia="is-IS"/>
        </w:rPr>
      </w:pPr>
      <w:r w:rsidRPr="000C6863">
        <w:rPr>
          <w:rFonts w:eastAsia="Times New Roman" w:cstheme="minorHAnsi"/>
          <w:b/>
          <w:bCs/>
          <w:color w:val="333333"/>
          <w:szCs w:val="24"/>
          <w:bdr w:val="none" w:sz="0" w:space="0" w:color="auto" w:frame="1"/>
          <w:lang w:eastAsia="is-IS"/>
        </w:rPr>
        <w:t>Kafli 7.14</w:t>
      </w:r>
      <w:r w:rsidRPr="000C6863">
        <w:rPr>
          <w:rFonts w:eastAsia="Times New Roman" w:cstheme="minorHAnsi"/>
          <w:color w:val="333333"/>
          <w:szCs w:val="24"/>
          <w:lang w:eastAsia="is-IS"/>
        </w:rPr>
        <w:t> </w:t>
      </w:r>
      <w:r w:rsidRPr="000C6863">
        <w:rPr>
          <w:rFonts w:eastAsia="Times New Roman" w:cstheme="minorHAnsi"/>
          <w:b/>
          <w:i/>
          <w:color w:val="333333"/>
          <w:szCs w:val="24"/>
          <w:lang w:eastAsia="is-IS"/>
        </w:rPr>
        <w:t>Fjöltyngi</w:t>
      </w:r>
      <w:r w:rsidRPr="000C6863">
        <w:rPr>
          <w:rFonts w:eastAsia="Times New Roman" w:cstheme="minorHAnsi"/>
          <w:color w:val="333333"/>
          <w:szCs w:val="24"/>
          <w:lang w:eastAsia="is-IS"/>
        </w:rPr>
        <w:t>. Í þessum kafla er fjallað um auðlindina sem er að finna í tungumálinu og mikilvægi þess að viðhalda virku fjöltyngi, jafnt fyrir barnið, foreldra barnsins og samfélagið í heild. Jafnframt er fjallað ummikilvægi þess að skólar og frístundaheimili setji sér tungumálastefnu.</w:t>
      </w:r>
    </w:p>
    <w:p w14:paraId="3F3804E3" w14:textId="77777777" w:rsidR="002E5489" w:rsidRPr="000C6863" w:rsidRDefault="002E5489" w:rsidP="002E5489">
      <w:pPr>
        <w:rPr>
          <w:rFonts w:cstheme="minorHAnsi"/>
        </w:rPr>
      </w:pPr>
    </w:p>
    <w:p w14:paraId="518E87D9" w14:textId="2E3B26EC" w:rsidR="002E5489" w:rsidRPr="000C6863" w:rsidRDefault="002E5489" w:rsidP="001048B8">
      <w:pPr>
        <w:pStyle w:val="Heading1"/>
        <w:rPr>
          <w:lang w:val="is-IS"/>
        </w:rPr>
      </w:pPr>
      <w:bookmarkStart w:id="26" w:name="_Toc112248369"/>
      <w:r w:rsidRPr="000C6863">
        <w:rPr>
          <w:lang w:val="is-IS"/>
        </w:rPr>
        <w:t>Stöðumat</w:t>
      </w:r>
      <w:bookmarkEnd w:id="26"/>
    </w:p>
    <w:p w14:paraId="63FE7462" w14:textId="77777777" w:rsidR="002E5489" w:rsidRPr="00515115" w:rsidRDefault="002E5489" w:rsidP="001048B8">
      <w:pPr>
        <w:rPr>
          <w:lang w:eastAsia="is-IS"/>
        </w:rPr>
      </w:pPr>
      <w:r w:rsidRPr="00515115">
        <w:rPr>
          <w:lang w:eastAsia="is-IS"/>
        </w:rPr>
        <w:t>Menntamálastofnun gaf árið 2021 út Stöðumat sem er þýtt og staðfært úr sænsku til að meta námslega stöðu nýkominna erlendra nemenda. Markmiðið með Stöðumatinu er að styðja við vinnu skólanna varðandi mat á þekkingu nemenda af erlendum uppruna þannig að skólinn geti undirbúið og lagað kennsluna að þörfum nemandans og þekkingargrunni hans.</w:t>
      </w:r>
    </w:p>
    <w:p w14:paraId="33C3CAAA" w14:textId="77777777" w:rsidR="002E5489" w:rsidRPr="00515115" w:rsidRDefault="002E5489" w:rsidP="001048B8">
      <w:pPr>
        <w:rPr>
          <w:lang w:eastAsia="is-IS"/>
        </w:rPr>
      </w:pPr>
      <w:r w:rsidRPr="00515115">
        <w:rPr>
          <w:lang w:eastAsia="is-IS"/>
        </w:rPr>
        <w:t>Mat skóla snýst um að safna upplýsingum um þekkingu nemandans og túlka þær út frá markmiðum matsins. Algengasta form námsmats er að skólinn meti þekkingu nemandans í ólíkum aðstæðum í gegnum skólagöngu hans. Stöðumatið lýsir grunnþekkingu nemandans og liggur til grundvallar skipulagi kennslunnar og einstaklingsíhlutunar. Í efninu eru hugtökin námsmat (mat) og stöðumat notuð jöfnum höndum.</w:t>
      </w:r>
    </w:p>
    <w:p w14:paraId="7942A748" w14:textId="3899F29E" w:rsidR="002E5489" w:rsidRPr="00515115" w:rsidRDefault="002E5489" w:rsidP="001048B8">
      <w:pPr>
        <w:rPr>
          <w:lang w:eastAsia="is-IS"/>
        </w:rPr>
      </w:pPr>
      <w:r w:rsidRPr="00515115">
        <w:rPr>
          <w:lang w:eastAsia="is-IS"/>
        </w:rPr>
        <w:t>Stöðumat á þekkingu nemandans, aldri og persónulegum aðstæðum veitir skólanum grunn fyrir ákvarðanatöku skólastjóra um hvaða námshópi nemandinn á að tilheyra</w:t>
      </w:r>
    </w:p>
    <w:p w14:paraId="04FD63C1" w14:textId="58759534" w:rsidR="00166FA1" w:rsidRPr="00515115" w:rsidRDefault="00166FA1" w:rsidP="001048B8">
      <w:pPr>
        <w:rPr>
          <w:lang w:eastAsia="is-IS"/>
        </w:rPr>
      </w:pPr>
      <w:r w:rsidRPr="00515115">
        <w:rPr>
          <w:lang w:eastAsia="is-IS"/>
        </w:rPr>
        <w:t xml:space="preserve">Nánari upplýsingar um stöðumatið er að finna á vefsíðu Menntamálastofnunar, </w:t>
      </w:r>
      <w:hyperlink r:id="rId37" w:history="1">
        <w:r w:rsidRPr="00515115">
          <w:rPr>
            <w:rStyle w:val="Hyperlink"/>
            <w:rFonts w:eastAsia="Times New Roman" w:cstheme="minorHAnsi"/>
            <w:szCs w:val="23"/>
            <w:lang w:eastAsia="is-IS"/>
          </w:rPr>
          <w:t>https://mms.is/stodumat-fyrir-erlenda-nemendur</w:t>
        </w:r>
      </w:hyperlink>
      <w:r w:rsidRPr="00515115">
        <w:rPr>
          <w:lang w:eastAsia="is-IS"/>
        </w:rPr>
        <w:t xml:space="preserve"> </w:t>
      </w:r>
    </w:p>
    <w:p w14:paraId="54529DC5" w14:textId="3BB461C9" w:rsidR="00166FA1" w:rsidRPr="000C6863" w:rsidRDefault="00166FA1" w:rsidP="00166FA1">
      <w:pPr>
        <w:rPr>
          <w:lang w:eastAsia="ja-JP"/>
        </w:rPr>
      </w:pPr>
    </w:p>
    <w:p w14:paraId="17A2321B" w14:textId="7B4C07DB" w:rsidR="00A01B88" w:rsidRPr="000C6863" w:rsidRDefault="00A01B88" w:rsidP="001048B8">
      <w:pPr>
        <w:pStyle w:val="Heading1"/>
        <w:rPr>
          <w:lang w:val="is-IS"/>
        </w:rPr>
      </w:pPr>
      <w:bookmarkStart w:id="27" w:name="_Toc112248370"/>
      <w:r w:rsidRPr="000C6863">
        <w:rPr>
          <w:lang w:val="is-IS"/>
        </w:rPr>
        <w:t>Foreldrasamstarf</w:t>
      </w:r>
      <w:bookmarkEnd w:id="27"/>
    </w:p>
    <w:p w14:paraId="369F0B4C" w14:textId="172697A6" w:rsidR="00FF0E5D" w:rsidRPr="000C6863" w:rsidRDefault="00A01B88" w:rsidP="001048B8">
      <w:r w:rsidRPr="000C6863">
        <w:t>Virk þátttaka foreldra í skólastarfinu auðveldar gagnkvæma aðlögun</w:t>
      </w:r>
      <w:r w:rsidR="002A2E78" w:rsidRPr="000C6863">
        <w:t xml:space="preserve"> allra sem að skólastarfinu koma</w:t>
      </w:r>
      <w:r w:rsidR="00CF35CE" w:rsidRPr="000C6863">
        <w:t>. Farsæl leið til að erlendi</w:t>
      </w:r>
      <w:r w:rsidRPr="000C6863">
        <w:t>r foreldrar verði þátttakendur í foreldrahópnum er að veita þeim skipulega upplýsingar um samstarf foreldra, þátt þeirra í skólasamfélaginu og réttindi barna þeirra sem nemenda og barna. E.t.v er hægt að tengja saman fjölskyldur</w:t>
      </w:r>
      <w:r w:rsidR="00FF0E5D" w:rsidRPr="000C6863">
        <w:t xml:space="preserve"> í gegnum vinaverkefni sem skólinn setur af stað þegar nýr nemandi hefur skólagöngu.</w:t>
      </w:r>
      <w:r w:rsidR="00CF35CE" w:rsidRPr="000C6863">
        <w:t xml:space="preserve"> Upplýsingar um skólastarf í grunnskólum Kópavogs er að finna á ensku og pólsku á </w:t>
      </w:r>
      <w:hyperlink r:id="rId38" w:history="1">
        <w:r w:rsidR="00CF35CE" w:rsidRPr="000C6863">
          <w:rPr>
            <w:rStyle w:val="Hyperlink"/>
          </w:rPr>
          <w:t>https://fjolmenning.kopavogur.is/fyrir-foreldra/</w:t>
        </w:r>
      </w:hyperlink>
    </w:p>
    <w:p w14:paraId="3E948B2E" w14:textId="079F6CF4" w:rsidR="00E63223" w:rsidRPr="000C6863" w:rsidRDefault="00E63223" w:rsidP="001048B8">
      <w:r w:rsidRPr="000C6863">
        <w:t>Mikilvægt er að foreldrar séu reglulega upplýstir um námslega stöðu barna sinna og um leiðir til að aðstoða börn sín í námi ef þarf.</w:t>
      </w:r>
    </w:p>
    <w:p w14:paraId="61877AB1" w14:textId="6D469B9B" w:rsidR="00A01B88" w:rsidRPr="000C6863" w:rsidRDefault="00A224D3" w:rsidP="001048B8">
      <w:r w:rsidRPr="000C6863">
        <w:t xml:space="preserve">Rétt er að leita fjölbreyttra leiða til að ná til foreldra barna með annað móðurmál en íslensku. </w:t>
      </w:r>
      <w:r w:rsidR="00FF0E5D" w:rsidRPr="000C6863">
        <w:t>Hverskonar kynning og aðgangur að u</w:t>
      </w:r>
      <w:r w:rsidRPr="000C6863">
        <w:t>mhverfinu, þjónustu bókasafnanna í bænum</w:t>
      </w:r>
      <w:r w:rsidR="00FF0E5D" w:rsidRPr="000C6863">
        <w:t xml:space="preserve">, viðburðum, hefðum og skemmtunum dregur úr hættu á því að erlendum </w:t>
      </w:r>
      <w:r w:rsidRPr="000C6863">
        <w:t>íbúum</w:t>
      </w:r>
      <w:r w:rsidR="00FF0E5D" w:rsidRPr="000C6863">
        <w:t xml:space="preserve"> finnist þau utanveltu og afskipt. </w:t>
      </w:r>
      <w:r w:rsidRPr="000C6863">
        <w:t>Til dæmis væri hægt að bjóða upp á o</w:t>
      </w:r>
      <w:r w:rsidR="00FF0E5D" w:rsidRPr="000C6863">
        <w:t xml:space="preserve">pið hús </w:t>
      </w:r>
      <w:r w:rsidRPr="000C6863">
        <w:t>stöku sinnu, eða einu sinni í</w:t>
      </w:r>
      <w:r w:rsidR="00FF0E5D" w:rsidRPr="000C6863">
        <w:t xml:space="preserve"> mánuði þar sem þessum foreldrum er boðið að líta inn í óformlegt spjall og</w:t>
      </w:r>
      <w:r w:rsidR="00E075EE" w:rsidRPr="000C6863">
        <w:t xml:space="preserve"> kaffi eða</w:t>
      </w:r>
      <w:r w:rsidR="00FF0E5D" w:rsidRPr="000C6863">
        <w:t xml:space="preserve"> tesopa, sko</w:t>
      </w:r>
      <w:r w:rsidRPr="000C6863">
        <w:t xml:space="preserve">ða verkefni nemenda og fræðast. Svona óformlegir viðburðir </w:t>
      </w:r>
      <w:r w:rsidR="00FF0E5D" w:rsidRPr="000C6863">
        <w:t>gætu brotið ísinn fyrir marga sem koma frá menningarheimum þar sem skólasamfélagið er lokaðra. Samstarf við bókasöfn og aðrar menningarstofnanir eru líka góður kostur. Þá mætti bjóða uppá námskeið og jafnvel fá foreldrana til að halda slíkt sjálf.</w:t>
      </w:r>
      <w:r w:rsidR="00A01B88" w:rsidRPr="000C6863">
        <w:t xml:space="preserve"> </w:t>
      </w:r>
    </w:p>
    <w:p w14:paraId="3D81FE65" w14:textId="2AF90FFB" w:rsidR="00A224D3" w:rsidRPr="000C6863" w:rsidRDefault="00A224D3" w:rsidP="001048B8">
      <w:r w:rsidRPr="000C6863">
        <w:t xml:space="preserve">Leiðir til að ná til erlendra foreldra geta verið með ýmsum hætti t.d. hefur gefist vel halda úti </w:t>
      </w:r>
      <w:proofErr w:type="spellStart"/>
      <w:r w:rsidRPr="000C6863">
        <w:t>Facebook</w:t>
      </w:r>
      <w:proofErr w:type="spellEnd"/>
      <w:r w:rsidRPr="000C6863">
        <w:t xml:space="preserve"> síðu sem er þægileg leið til að leyfa foreldrum að fylgjast með skólagöngu barna sinna og bjóða upp á samræður. Stofnuð hefur verið </w:t>
      </w:r>
      <w:proofErr w:type="spellStart"/>
      <w:r w:rsidRPr="000C6863">
        <w:t>facebook</w:t>
      </w:r>
      <w:proofErr w:type="spellEnd"/>
      <w:r w:rsidRPr="000C6863">
        <w:t>-</w:t>
      </w:r>
      <w:r w:rsidRPr="00515115">
        <w:rPr>
          <w:i/>
        </w:rPr>
        <w:t xml:space="preserve">síðan </w:t>
      </w:r>
      <w:proofErr w:type="spellStart"/>
      <w:r w:rsidRPr="00515115">
        <w:rPr>
          <w:i/>
        </w:rPr>
        <w:t>International</w:t>
      </w:r>
      <w:proofErr w:type="spellEnd"/>
      <w:r w:rsidRPr="00515115">
        <w:rPr>
          <w:i/>
        </w:rPr>
        <w:t xml:space="preserve"> </w:t>
      </w:r>
      <w:proofErr w:type="spellStart"/>
      <w:r w:rsidRPr="00515115">
        <w:rPr>
          <w:i/>
        </w:rPr>
        <w:t>Parents</w:t>
      </w:r>
      <w:proofErr w:type="spellEnd"/>
      <w:r w:rsidRPr="00515115">
        <w:rPr>
          <w:i/>
        </w:rPr>
        <w:t xml:space="preserve"> </w:t>
      </w:r>
      <w:proofErr w:type="spellStart"/>
      <w:r w:rsidRPr="00515115">
        <w:rPr>
          <w:i/>
        </w:rPr>
        <w:t>in</w:t>
      </w:r>
      <w:proofErr w:type="spellEnd"/>
      <w:r w:rsidRPr="00515115">
        <w:rPr>
          <w:i/>
        </w:rPr>
        <w:t xml:space="preserve"> Kópavogur / </w:t>
      </w:r>
      <w:proofErr w:type="spellStart"/>
      <w:r w:rsidRPr="00515115">
        <w:rPr>
          <w:i/>
        </w:rPr>
        <w:t>Międzynarodowi</w:t>
      </w:r>
      <w:proofErr w:type="spellEnd"/>
      <w:r w:rsidRPr="00515115">
        <w:rPr>
          <w:i/>
        </w:rPr>
        <w:t xml:space="preserve"> </w:t>
      </w:r>
      <w:proofErr w:type="spellStart"/>
      <w:r w:rsidRPr="00515115">
        <w:rPr>
          <w:i/>
        </w:rPr>
        <w:t>rodzice</w:t>
      </w:r>
      <w:proofErr w:type="spellEnd"/>
      <w:r w:rsidRPr="00515115">
        <w:rPr>
          <w:i/>
        </w:rPr>
        <w:t xml:space="preserve"> w Kópavogur</w:t>
      </w:r>
      <w:r w:rsidRPr="000C6863">
        <w:t xml:space="preserve"> </w:t>
      </w:r>
      <w:hyperlink r:id="rId39" w:history="1">
        <w:r w:rsidRPr="000C6863">
          <w:rPr>
            <w:rStyle w:val="Hyperlink"/>
          </w:rPr>
          <w:t>https://www.facebook.com/groups/359580684467741/</w:t>
        </w:r>
      </w:hyperlink>
      <w:r w:rsidRPr="000C6863">
        <w:t xml:space="preserve"> sem gott er að benda foreldrum á. Þar birtast upplýsingar á ensku og pólsku um ýmislegt er viðkemur leik- og grunnskólum og frístundum.</w:t>
      </w:r>
    </w:p>
    <w:p w14:paraId="137DD47A" w14:textId="43C5C048" w:rsidR="00125D81" w:rsidRPr="000C6863" w:rsidRDefault="00125D81" w:rsidP="00793CB0">
      <w:pPr>
        <w:pStyle w:val="Heading1"/>
        <w:rPr>
          <w:lang w:val="is-IS"/>
        </w:rPr>
      </w:pPr>
      <w:bookmarkStart w:id="28" w:name="_Toc112248371"/>
      <w:r w:rsidRPr="000C6863">
        <w:rPr>
          <w:lang w:val="is-IS"/>
        </w:rPr>
        <w:t>Menningaráfall</w:t>
      </w:r>
      <w:bookmarkEnd w:id="28"/>
    </w:p>
    <w:p w14:paraId="5D4CF801" w14:textId="77777777" w:rsidR="00125D81" w:rsidRPr="000C6863" w:rsidRDefault="00125D81" w:rsidP="00793CB0">
      <w:r w:rsidRPr="000C6863">
        <w:t xml:space="preserve">Mikið áfall getur fylgt því að flytjast á milli landa og menningarheima. Því fylgir streita þar sem fólk veit ekki hvernig það á að hegða sér í nýju landi. Það þarf að takast á við nýjar aðstæður og getur ekki nýtt sér þekkingu sína. Mikilvægt er að allir aðilar innan skólanna skilji eðli menningaráfalls svo þeir bregðist rétt við. Mikið tilfinningalegt uppnám við flutninga getur verið nemendum óbærilegt. Það er erfitt að vera í framandi landi og kunna ekki málið, nemendur upplifa einnig vanmátt foreldra sinna til að aðstoða þá. </w:t>
      </w:r>
    </w:p>
    <w:p w14:paraId="69C6B07B" w14:textId="545890D4" w:rsidR="000C6863" w:rsidRPr="00793CB0" w:rsidRDefault="00125D81" w:rsidP="00793CB0">
      <w:r w:rsidRPr="000C6863">
        <w:t xml:space="preserve">Í nýju landi eru samskiptareglur oft ólíkar því sem þau eiga að venjast og verða nemendur ráðvilltir vegna þess sem kemur þeim fyrir sjónir í íslenskum grunnskólum. Þess vegna er mikilvægt að koma góðum upplýsingum um skólann, skólakerfið og samskiptahætti innan skólans til nemenda og foreldra strax í fyrsta viðtali. Starfsfólk skólans þarf að sýna mikinn skilning og þolinmæði og gefa sér tíma til að útskýra einfalda hluti. Víða erlendis tíðkast ekki að fara út í frímínútur eins og hérlendis. Sama má segja um skólaíþróttir og þá reglu að fara í sturtu. Það að fara í sturtu fyrir og eftir sund getur valdið miklum vanda auk þess að flestir nemendur sem flytjast til landsins hafa ekki fengið markvissa kennslu í sundi. Þá þarf skólinn að vera í góðum samskiptum við foreldra svo útskýra megi eða finna lausn á vandanum svo allir aðilar verði sáttir. </w:t>
      </w:r>
    </w:p>
    <w:p w14:paraId="5EA90592" w14:textId="71F5478C" w:rsidR="00125D81" w:rsidRPr="00793CB0" w:rsidRDefault="00125D81" w:rsidP="00793CB0">
      <w:pPr>
        <w:spacing w:line="276" w:lineRule="auto"/>
        <w:rPr>
          <w:b/>
        </w:rPr>
      </w:pPr>
      <w:r w:rsidRPr="00793CB0">
        <w:rPr>
          <w:b/>
        </w:rPr>
        <w:t xml:space="preserve">Menningaráfall hefur verið greint í fimm stig: </w:t>
      </w:r>
    </w:p>
    <w:p w14:paraId="154799D1" w14:textId="77777777" w:rsidR="00125D81" w:rsidRPr="000C6863" w:rsidRDefault="00125D81" w:rsidP="00515115">
      <w:pPr>
        <w:pStyle w:val="ListParagraph"/>
        <w:numPr>
          <w:ilvl w:val="0"/>
          <w:numId w:val="32"/>
        </w:numPr>
        <w:spacing w:after="200" w:line="276" w:lineRule="auto"/>
      </w:pPr>
      <w:r w:rsidRPr="000C6863">
        <w:t xml:space="preserve">Fyrsta stigið sem oft er kallað hveitibrauðsdagar einkennist af spennandi tíma og væntingum til nýja landsins. </w:t>
      </w:r>
    </w:p>
    <w:p w14:paraId="76E4B05A" w14:textId="77777777" w:rsidR="00125D81" w:rsidRPr="000C6863" w:rsidRDefault="00125D81" w:rsidP="00515115">
      <w:pPr>
        <w:pStyle w:val="ListParagraph"/>
        <w:numPr>
          <w:ilvl w:val="0"/>
          <w:numId w:val="32"/>
        </w:numPr>
        <w:spacing w:after="200" w:line="276" w:lineRule="auto"/>
      </w:pPr>
      <w:r w:rsidRPr="000C6863">
        <w:t xml:space="preserve">Annað stigið er hið raunverulega áfall. Það einkennist af almennri vanlíðan, kjarkmissi og brotinni sjálfsmynd. Þá sýnir fólk gjarnan fjandsamlega afstöðu gagnvart gestgjafalandinu. </w:t>
      </w:r>
    </w:p>
    <w:p w14:paraId="3E4E6D33" w14:textId="77777777" w:rsidR="00125D81" w:rsidRPr="000C6863" w:rsidRDefault="00125D81" w:rsidP="00515115">
      <w:pPr>
        <w:pStyle w:val="ListParagraph"/>
        <w:numPr>
          <w:ilvl w:val="0"/>
          <w:numId w:val="32"/>
        </w:numPr>
        <w:spacing w:after="200" w:line="276" w:lineRule="auto"/>
      </w:pPr>
      <w:r w:rsidRPr="000C6863">
        <w:t xml:space="preserve">Þriðja stigið einkennist af því að fólk hellir sér í nýja lifnaðarhætti. Samskipti við innfædda nást og þekking á nýrri menningu eykst. </w:t>
      </w:r>
    </w:p>
    <w:p w14:paraId="61C004C8" w14:textId="77777777" w:rsidR="00125D81" w:rsidRPr="000C6863" w:rsidRDefault="00125D81" w:rsidP="00515115">
      <w:pPr>
        <w:pStyle w:val="ListParagraph"/>
        <w:numPr>
          <w:ilvl w:val="0"/>
          <w:numId w:val="32"/>
        </w:numPr>
        <w:spacing w:after="200" w:line="276" w:lineRule="auto"/>
      </w:pPr>
      <w:r w:rsidRPr="000C6863">
        <w:t xml:space="preserve">Fjórða stigið er einskonar lokastig aðlögunarinnar. Einkennist þetta stig af aðlögun og fullri þátttöku í nýju samfélagi. </w:t>
      </w:r>
    </w:p>
    <w:p w14:paraId="1E8462E5" w14:textId="77777777" w:rsidR="00125D81" w:rsidRPr="000C6863" w:rsidRDefault="00125D81" w:rsidP="00515115">
      <w:pPr>
        <w:pStyle w:val="ListParagraph"/>
        <w:numPr>
          <w:ilvl w:val="0"/>
          <w:numId w:val="32"/>
        </w:numPr>
        <w:spacing w:after="200" w:line="276" w:lineRule="auto"/>
      </w:pPr>
      <w:r w:rsidRPr="000C6863">
        <w:t xml:space="preserve">Fimmta stigið hefur örlítið aðra hlið. Það fylgir því ef fólk flytur aftur til heimalands síns. Það getur kallað fram annarskonar menningaráfall eða endurkomuáfall sem er afleiðing af því að viðkomandi hefur verið lengi í burtu frá heimalandi sínu. </w:t>
      </w:r>
    </w:p>
    <w:p w14:paraId="4CD12268" w14:textId="7D85321B" w:rsidR="00125D81" w:rsidRPr="000C6863" w:rsidRDefault="00125D81" w:rsidP="00793CB0">
      <w:pPr>
        <w:spacing w:after="200" w:line="276" w:lineRule="auto"/>
        <w:ind w:left="360"/>
      </w:pPr>
      <w:r w:rsidRPr="000C6863">
        <w:t>Auk alls ofangreinds eru erlendar fjölskyldur oft án náinna ætting</w:t>
      </w:r>
      <w:r w:rsidR="00793CB0">
        <w:t>j</w:t>
      </w:r>
      <w:r w:rsidRPr="000C6863">
        <w:t>a og vina. Það stuðningsnet sem flestir eru vanir er ekki lengur til staðar.</w:t>
      </w:r>
    </w:p>
    <w:p w14:paraId="49BB6E26" w14:textId="08993AFF" w:rsidR="00125D81" w:rsidRPr="000C6863" w:rsidRDefault="00125D81" w:rsidP="00793CB0">
      <w:pPr>
        <w:pStyle w:val="Heading1"/>
        <w:rPr>
          <w:lang w:val="is-IS"/>
        </w:rPr>
      </w:pPr>
      <w:bookmarkStart w:id="29" w:name="_Toc112248372"/>
      <w:r w:rsidRPr="000C6863">
        <w:rPr>
          <w:lang w:val="is-IS"/>
        </w:rPr>
        <w:t>Samfélagsaðlögun</w:t>
      </w:r>
      <w:bookmarkEnd w:id="29"/>
    </w:p>
    <w:p w14:paraId="367D90EE" w14:textId="77777777" w:rsidR="00125D81" w:rsidRPr="000C6863" w:rsidRDefault="00125D81" w:rsidP="00793CB0">
      <w:r w:rsidRPr="000C6863">
        <w:t>Gagnkvæm aðlögun byggir á því að aðlaga fjölskyldur innflytjenda að samfélaginu og gera þá að virkum einstaklingum. Með þátttöku foreldra af erlendum uppruna í foreldrastarfi grunnskólanna má opna hug allra aðila sem að skólastarfinu koma. Bæði upplýsa erlendu foreldrana um skólastarfið og réttindi barna sem og upplýsa aðra um stöðu innflytjenda.</w:t>
      </w:r>
    </w:p>
    <w:p w14:paraId="0A2DCE3C" w14:textId="77777777" w:rsidR="00125D81" w:rsidRPr="000C6863" w:rsidRDefault="00125D81" w:rsidP="00793CB0">
      <w:r w:rsidRPr="000C6863">
        <w:t>Mikið og gott tómstundarstarf er í boði í Kópavogi, bæði hjá íþróttafélögunum, Tónlistarskóla, Myndlistarskóla og Skólahljómsveit Kópavogs en einnig er vel skipulagt félagsstarf fyrir börn og ungmenni á vegum félagsmiðstöðva skólanna. Jafnframt er Rauði Krossinn virkur í tómstundastarfi nemenda af erlendum uppruna. Mikilvægt er að nemendum sé kynnt það starf sem í boði er. Með þátttöku í tómstunda- og félagsstarfi ná nemendur að eignast vini utan skólans og aðlagast fyrr að samfélaginu.</w:t>
      </w:r>
    </w:p>
    <w:p w14:paraId="2FE6ED3F" w14:textId="0827AD73" w:rsidR="00125D81" w:rsidRPr="000C6863" w:rsidRDefault="00125D81" w:rsidP="00793CB0">
      <w:r w:rsidRPr="000C6863">
        <w:t>Gott er að kennari nemenda í íslensku sem öðru tungumáli kynni sér framboðið og hvar áhugasvið nemenda liggur. Einnig þarf að kynna unglingum það félagstarf sem fer fram bæði í skólanum og í félagsmiðstöðinni.</w:t>
      </w:r>
    </w:p>
    <w:p w14:paraId="11553BA5" w14:textId="16BAB40A" w:rsidR="00A3660D" w:rsidRPr="000C6863" w:rsidRDefault="00A3660D" w:rsidP="00793CB0">
      <w:pPr>
        <w:pStyle w:val="Heading1"/>
        <w:rPr>
          <w:lang w:val="is-IS"/>
        </w:rPr>
      </w:pPr>
      <w:bookmarkStart w:id="30" w:name="_Toc112248373"/>
      <w:r w:rsidRPr="00186601">
        <w:rPr>
          <w:lang w:val="is-IS"/>
        </w:rPr>
        <w:t>Móðurmál</w:t>
      </w:r>
      <w:bookmarkEnd w:id="30"/>
    </w:p>
    <w:p w14:paraId="0DDDE004" w14:textId="77777777" w:rsidR="00A3660D" w:rsidRPr="000C6863" w:rsidRDefault="00A3660D" w:rsidP="00186601">
      <w:r w:rsidRPr="000C6863">
        <w:t xml:space="preserve">Mikilvægt er að nemendur </w:t>
      </w:r>
      <w:r w:rsidR="00AD45F0" w:rsidRPr="000C6863">
        <w:t>við</w:t>
      </w:r>
      <w:r w:rsidRPr="000C6863">
        <w:t xml:space="preserve">haldi móðurmáli sínu. Nemendur með annað móðurmál en íslensku hafa ólíkan menningarlegan, mállegan og námslegan bakgrunn. Þessir nemendur hafa því misjafnar forsendur til að takast á við nám í íslenskum skólum. Þeir koma í skólann með mismikla undirstöðu í sínu eigin móðurmáli, læsi og námi og eru misjafnlega í stakk búnir til að takast á við almennt nám svo og íslensku sem annað mál. </w:t>
      </w:r>
    </w:p>
    <w:p w14:paraId="13E7C057" w14:textId="2F22BAFF" w:rsidR="00A3660D" w:rsidRPr="000C6863" w:rsidRDefault="00A3660D" w:rsidP="00186601">
      <w:r w:rsidRPr="000C6863">
        <w:t xml:space="preserve">Með móðurmálskennslu er verið að brúa bilið milli málþroska í móðurmáli og íslensku. Málumhverfi barns hefur mikil áhrif á máltöku, hvort sem um er að ræða móðurmál eða seinna mál. </w:t>
      </w:r>
      <w:r w:rsidR="00125D81" w:rsidRPr="000C6863">
        <w:t>Traust undirstaða í móðurmáli getur verið</w:t>
      </w:r>
      <w:r w:rsidRPr="000C6863">
        <w:t xml:space="preserve"> forsenda færni í seinni málum.</w:t>
      </w:r>
    </w:p>
    <w:p w14:paraId="3CCA76A3" w14:textId="77777777" w:rsidR="00B51380" w:rsidRPr="000C6863" w:rsidRDefault="00A3660D" w:rsidP="00186601">
      <w:r w:rsidRPr="000C6863">
        <w:t xml:space="preserve">Gott vald á eigin móðurmáli er forsenda þess að nemendur geti tileinkað sé nýja tungumálið af öryggi. Foreldrar eru hvattir til að vinna með barninu á móðurmáli sínu </w:t>
      </w:r>
      <w:r w:rsidR="00AD45F0" w:rsidRPr="000C6863">
        <w:t xml:space="preserve">og </w:t>
      </w:r>
      <w:r w:rsidRPr="000C6863">
        <w:t>kenna barninu að lesa á því m.a. með því að afla lestrarbóka, myndbanda og tónlistar svo eitthvað sé nefnt.</w:t>
      </w:r>
      <w:r w:rsidR="00B51380" w:rsidRPr="000C6863">
        <w:t xml:space="preserve"> </w:t>
      </w:r>
    </w:p>
    <w:p w14:paraId="3E362B6C" w14:textId="77777777" w:rsidR="00A3660D" w:rsidRPr="00515115" w:rsidRDefault="00A3660D" w:rsidP="00515115">
      <w:pPr>
        <w:pStyle w:val="ListParagraph"/>
        <w:numPr>
          <w:ilvl w:val="0"/>
          <w:numId w:val="32"/>
        </w:numPr>
        <w:spacing w:line="276" w:lineRule="auto"/>
        <w:rPr>
          <w:b/>
        </w:rPr>
      </w:pPr>
      <w:r w:rsidRPr="00515115">
        <w:rPr>
          <w:b/>
        </w:rPr>
        <w:t>Móðurmál og brúarsmíði í hnotskurn:</w:t>
      </w:r>
    </w:p>
    <w:p w14:paraId="3F2CB0C4" w14:textId="77777777" w:rsidR="00A3660D" w:rsidRPr="000C6863" w:rsidRDefault="00A3660D" w:rsidP="00515115">
      <w:pPr>
        <w:pStyle w:val="ListParagraph"/>
        <w:numPr>
          <w:ilvl w:val="0"/>
          <w:numId w:val="32"/>
        </w:numPr>
        <w:spacing w:after="200" w:line="276" w:lineRule="auto"/>
      </w:pPr>
      <w:r w:rsidRPr="000C6863">
        <w:t xml:space="preserve">Barn sem elst upp við tvö tungumál lærir fljótt talmál meirihlutans </w:t>
      </w:r>
    </w:p>
    <w:p w14:paraId="30862393" w14:textId="77777777" w:rsidR="00A3660D" w:rsidRPr="000C6863" w:rsidRDefault="00A3660D" w:rsidP="00515115">
      <w:pPr>
        <w:pStyle w:val="ListParagraph"/>
        <w:numPr>
          <w:ilvl w:val="0"/>
          <w:numId w:val="32"/>
        </w:numPr>
        <w:spacing w:after="200" w:line="276" w:lineRule="auto"/>
      </w:pPr>
      <w:r w:rsidRPr="000C6863">
        <w:t>Tungumálið sjálft er grundvöllur gerða og hugsana  (</w:t>
      </w:r>
      <w:proofErr w:type="spellStart"/>
      <w:r w:rsidRPr="000C6863">
        <w:t>Vygotsky</w:t>
      </w:r>
      <w:proofErr w:type="spellEnd"/>
      <w:r w:rsidRPr="000C6863">
        <w:t xml:space="preserve">, </w:t>
      </w:r>
      <w:proofErr w:type="spellStart"/>
      <w:r w:rsidRPr="000C6863">
        <w:t>Dewey</w:t>
      </w:r>
      <w:proofErr w:type="spellEnd"/>
      <w:r w:rsidRPr="000C6863">
        <w:t>)</w:t>
      </w:r>
    </w:p>
    <w:p w14:paraId="250F861C" w14:textId="77777777" w:rsidR="00A3660D" w:rsidRPr="000C6863" w:rsidRDefault="00A3660D" w:rsidP="00515115">
      <w:pPr>
        <w:pStyle w:val="ListParagraph"/>
        <w:numPr>
          <w:ilvl w:val="0"/>
          <w:numId w:val="32"/>
        </w:numPr>
        <w:spacing w:after="200" w:line="276" w:lineRule="auto"/>
      </w:pPr>
      <w:r w:rsidRPr="000C6863">
        <w:t>Tungumál, menning og nám eru órjúfanlega tengd</w:t>
      </w:r>
    </w:p>
    <w:p w14:paraId="5F98B37E" w14:textId="77777777" w:rsidR="00A3660D" w:rsidRPr="000C6863" w:rsidRDefault="00D75A91" w:rsidP="00515115">
      <w:pPr>
        <w:pStyle w:val="ListParagraph"/>
        <w:numPr>
          <w:ilvl w:val="0"/>
          <w:numId w:val="32"/>
        </w:numPr>
        <w:spacing w:after="200" w:line="276" w:lineRule="auto"/>
      </w:pPr>
      <w:r w:rsidRPr="000C6863">
        <w:t xml:space="preserve">Öll börn hafa rétt </w:t>
      </w:r>
      <w:r w:rsidR="00A3660D" w:rsidRPr="000C6863">
        <w:t>til að fá að læra og viðhalda móðurmáli sínu</w:t>
      </w:r>
      <w:r w:rsidRPr="000C6863">
        <w:t xml:space="preserve"> </w:t>
      </w:r>
    </w:p>
    <w:p w14:paraId="002AC204" w14:textId="77777777" w:rsidR="00A3660D" w:rsidRPr="000C6863" w:rsidRDefault="00A3660D" w:rsidP="00515115">
      <w:pPr>
        <w:pStyle w:val="ListParagraph"/>
        <w:numPr>
          <w:ilvl w:val="0"/>
          <w:numId w:val="32"/>
        </w:numPr>
        <w:spacing w:after="200" w:line="276" w:lineRule="auto"/>
      </w:pPr>
      <w:r w:rsidRPr="000C6863">
        <w:t>Móðurmálið er grundvöllur frekara náms hugsana og félagsmótunar</w:t>
      </w:r>
    </w:p>
    <w:p w14:paraId="0361D3BF" w14:textId="77777777" w:rsidR="00A3660D" w:rsidRPr="000C6863" w:rsidRDefault="00A3660D" w:rsidP="00515115">
      <w:pPr>
        <w:pStyle w:val="ListParagraph"/>
        <w:numPr>
          <w:ilvl w:val="0"/>
          <w:numId w:val="32"/>
        </w:numPr>
        <w:spacing w:after="200" w:line="276" w:lineRule="auto"/>
      </w:pPr>
      <w:r w:rsidRPr="000C6863">
        <w:t xml:space="preserve">Mikilvægt að nemendur geti tjáð sig á sínu móðurmáli </w:t>
      </w:r>
    </w:p>
    <w:p w14:paraId="5B04F405" w14:textId="77777777" w:rsidR="00A3660D" w:rsidRPr="000C6863" w:rsidRDefault="00A3660D" w:rsidP="00515115">
      <w:pPr>
        <w:pStyle w:val="ListParagraph"/>
        <w:numPr>
          <w:ilvl w:val="0"/>
          <w:numId w:val="32"/>
        </w:numPr>
        <w:spacing w:after="200" w:line="276" w:lineRule="auto"/>
      </w:pPr>
      <w:r w:rsidRPr="000C6863">
        <w:t xml:space="preserve">Tvítyngdir kennarar </w:t>
      </w:r>
    </w:p>
    <w:p w14:paraId="68123D6A" w14:textId="77777777" w:rsidR="00A3660D" w:rsidRPr="000C6863" w:rsidRDefault="00A3660D" w:rsidP="00515115">
      <w:pPr>
        <w:pStyle w:val="ListParagraph"/>
        <w:numPr>
          <w:ilvl w:val="0"/>
          <w:numId w:val="32"/>
        </w:numPr>
        <w:spacing w:after="200" w:line="276" w:lineRule="auto"/>
      </w:pPr>
      <w:r w:rsidRPr="000C6863">
        <w:t>Kennsla í nýja málinu og á móðurmálinu</w:t>
      </w:r>
    </w:p>
    <w:p w14:paraId="1ECAFE27" w14:textId="77777777" w:rsidR="00B51380" w:rsidRPr="000C6863" w:rsidRDefault="00A3660D" w:rsidP="00515115">
      <w:pPr>
        <w:pStyle w:val="ListParagraph"/>
        <w:numPr>
          <w:ilvl w:val="0"/>
          <w:numId w:val="32"/>
        </w:numPr>
        <w:spacing w:after="200" w:line="276" w:lineRule="auto"/>
      </w:pPr>
      <w:r w:rsidRPr="000C6863">
        <w:t>Samþætting og yfirfærsla</w:t>
      </w:r>
    </w:p>
    <w:p w14:paraId="3DE73E90" w14:textId="77777777" w:rsidR="00B51380" w:rsidRPr="000C6863" w:rsidRDefault="00467DBA" w:rsidP="00186601">
      <w:pPr>
        <w:spacing w:after="200" w:line="276" w:lineRule="auto"/>
        <w:ind w:left="360"/>
      </w:pPr>
      <w:r w:rsidRPr="000C6863">
        <w:t xml:space="preserve">Á eftirfarandi slóð </w:t>
      </w:r>
      <w:r w:rsidRPr="00186601">
        <w:rPr>
          <w:b/>
          <w:i/>
        </w:rPr>
        <w:t>Móðurmáls, samtaka um tvítyngi</w:t>
      </w:r>
      <w:r w:rsidRPr="000C6863">
        <w:t xml:space="preserve"> er að finna upplýsingar um þá móðurmálsskóla sem eru starfandi hverju sinni: </w:t>
      </w:r>
      <w:hyperlink r:id="rId40" w:history="1">
        <w:r w:rsidRPr="000C6863">
          <w:rPr>
            <w:rStyle w:val="Hyperlink"/>
          </w:rPr>
          <w:t>http://www.modurmal.com/groups/</w:t>
        </w:r>
      </w:hyperlink>
      <w:r w:rsidRPr="000C6863">
        <w:t xml:space="preserve"> </w:t>
      </w:r>
    </w:p>
    <w:p w14:paraId="6A706BE8" w14:textId="02467D62" w:rsidR="0054150E" w:rsidRPr="00B76CFC" w:rsidRDefault="0054150E" w:rsidP="00186601">
      <w:pPr>
        <w:pStyle w:val="Heading1"/>
        <w:rPr>
          <w:b w:val="0"/>
          <w:lang w:val="is-IS"/>
        </w:rPr>
      </w:pPr>
      <w:bookmarkStart w:id="31" w:name="_Toc112248374"/>
      <w:r w:rsidRPr="00B76CFC">
        <w:rPr>
          <w:lang w:val="is-IS"/>
        </w:rPr>
        <w:t>Íslenska sem annað mál</w:t>
      </w:r>
      <w:bookmarkEnd w:id="31"/>
    </w:p>
    <w:p w14:paraId="2EEA863C" w14:textId="3E6459DC" w:rsidR="0097056F" w:rsidRPr="000C6863" w:rsidRDefault="0054150E" w:rsidP="00B76CFC">
      <w:r w:rsidRPr="000C6863">
        <w:t>Nemendur með annað móðurmál en íslensku hafa ólíkan bakgrunn hvað varðar nám, menningu og tungumál. Þeir hafa mismikla undirstöðu í eigin tungumáli, læsi og námi og eru því misjafnlega undirbúnir að takast á við nýtt tungumál í nýju og framandi umhverfi. Þeir hafa einnig verið mislengi á Íslandi og fengið ólík tækifæri til að kynnast íslenskri tungu. Námsgreinin íslenska sem annað tungumál er því ekki einungis tungumálakennsla. Saman fara markmið þar sem leitast er við að þjálfa nemendur í íslensku máli sem og menningarfærni og með því stuðla að félagslegri vellíðan nemandans. Þau fela í sér að nýja tungumálið</w:t>
      </w:r>
      <w:r w:rsidR="00E63223" w:rsidRPr="000C6863">
        <w:t xml:space="preserve"> er</w:t>
      </w:r>
      <w:r w:rsidRPr="000C6863">
        <w:t xml:space="preserve"> lykill að íslensku</w:t>
      </w:r>
      <w:r w:rsidR="00E63223" w:rsidRPr="000C6863">
        <w:t xml:space="preserve"> samfélagi</w:t>
      </w:r>
      <w:r w:rsidRPr="000C6863">
        <w:t xml:space="preserve">, og verði þannig brúarsmíði </w:t>
      </w:r>
      <w:r w:rsidR="00E63223" w:rsidRPr="000C6863">
        <w:t>sem tengir saman</w:t>
      </w:r>
      <w:r w:rsidRPr="000C6863">
        <w:t xml:space="preserve"> samfélagi</w:t>
      </w:r>
      <w:r w:rsidR="00E63223" w:rsidRPr="000C6863">
        <w:t>ð, íslenskt skólastarf, íslenskt</w:t>
      </w:r>
      <w:r w:rsidRPr="000C6863">
        <w:t xml:space="preserve"> atvinnuumhverfi og brúi þar af leiðandi ólíka menningarheima.</w:t>
      </w:r>
    </w:p>
    <w:p w14:paraId="762C657D" w14:textId="4293B178" w:rsidR="00A3660D" w:rsidRPr="000C6863" w:rsidRDefault="00A3660D" w:rsidP="00B76CFC">
      <w:pPr>
        <w:pStyle w:val="Heading1"/>
        <w:rPr>
          <w:lang w:val="is-IS"/>
        </w:rPr>
      </w:pPr>
      <w:bookmarkStart w:id="32" w:name="_Toc112248375"/>
      <w:r w:rsidRPr="000C6863">
        <w:rPr>
          <w:lang w:val="is-IS"/>
        </w:rPr>
        <w:t>Helstu kennsluaðferðir og leiðir í kennslunni</w:t>
      </w:r>
      <w:bookmarkEnd w:id="32"/>
    </w:p>
    <w:p w14:paraId="203E675F" w14:textId="0CECE667" w:rsidR="002E26B2" w:rsidRPr="000C6863" w:rsidRDefault="00BE1B9E" w:rsidP="00B76CFC">
      <w:r w:rsidRPr="000C6863">
        <w:t>Allir starfsmenn skólanna eru mikilvægir í kennslu í íslensku sem öðru máli, hvort heldur sem er umsjónarkennarar, sérkennarar, íþróttakennarar eða list- og verkgreinakennarar, stuðningsfulltrúar, skólaliðar, starfsmenn frístunda og félagsmiðstöðva eða stjórnendur. Leggja þarf áherslu á að kenna orðaforða allra námsgreina til að allir nemendur geti tileinkað sér námsefnið sem best. Mikilvægt er að f</w:t>
      </w:r>
      <w:r w:rsidR="00A3660D" w:rsidRPr="000C6863">
        <w:t xml:space="preserve">jölbreyttum aðferðum í tungumálakennslu </w:t>
      </w:r>
      <w:r w:rsidRPr="000C6863">
        <w:t>sé</w:t>
      </w:r>
      <w:r w:rsidR="00A3660D" w:rsidRPr="000C6863">
        <w:t xml:space="preserve"> beitt við kennslu í íslensku sem öðru máli. Með því er sem best komið til móts við fjölbreyttan nemendahóp færni þeirra og getu. Til dæmis má nefna einstaklings- og paravinnu, leiki, hópvinnu, vettvangsferðir, iPad notkun, vendikennslu o.fl.</w:t>
      </w:r>
      <w:r w:rsidR="001656B2" w:rsidRPr="000C6863">
        <w:t xml:space="preserve"> Hafa þarf í huga að leggja þarf sérstaklega inn framburðarhátt íslenska hljóðkerfisins fyrir nemendur svo þeir nái að bera íslensku málhljóðin rétt fram.</w:t>
      </w:r>
    </w:p>
    <w:p w14:paraId="778F3791" w14:textId="6A287E74" w:rsidR="00BE1B9E" w:rsidRPr="000C6863" w:rsidRDefault="00C62AD9" w:rsidP="00B76CFC">
      <w:r w:rsidRPr="000C6863">
        <w:t>Mælt er sérstaklega með námsefni sem er myndrænt en sem jafnframt hæfir aldri viðkomandi. Myndræn tenging við texta og námsefni er mikilvæg til að byggja upp orðaforða og hjálpa nemendum að skilja það námsefni sem þau eru eru að vinna með.</w:t>
      </w:r>
      <w:r w:rsidR="00BE1B9E" w:rsidRPr="000C6863">
        <w:t xml:space="preserve"> </w:t>
      </w:r>
      <w:r w:rsidR="00BE1B9E" w:rsidRPr="000C6863">
        <w:br/>
        <w:t xml:space="preserve">Á vefsíðunni </w:t>
      </w:r>
      <w:hyperlink r:id="rId41" w:history="1">
        <w:r w:rsidR="00BE1B9E" w:rsidRPr="000C6863">
          <w:rPr>
            <w:rStyle w:val="Hyperlink"/>
          </w:rPr>
          <w:t>http://fjolmenning.kopavogur.is/grunnskolar/sjonraent-efni/</w:t>
        </w:r>
      </w:hyperlink>
      <w:r w:rsidR="00BE1B9E" w:rsidRPr="000C6863">
        <w:t xml:space="preserve"> </w:t>
      </w:r>
      <w:r w:rsidR="003D515E" w:rsidRPr="000C6863">
        <w:t xml:space="preserve"> er að finna </w:t>
      </w:r>
      <w:r w:rsidR="00BE1B9E" w:rsidRPr="000C6863">
        <w:t>ýmislegt sjónræn</w:t>
      </w:r>
      <w:r w:rsidR="00AF3173" w:rsidRPr="000C6863">
        <w:t>t efni sem hægt er að nýta sér.</w:t>
      </w:r>
    </w:p>
    <w:p w14:paraId="15105DD6" w14:textId="57AB24C7" w:rsidR="002E26B2" w:rsidRPr="000C6863" w:rsidRDefault="002E26B2" w:rsidP="00515115">
      <w:pPr>
        <w:pStyle w:val="ListParagraph"/>
        <w:numPr>
          <w:ilvl w:val="0"/>
          <w:numId w:val="32"/>
        </w:numPr>
        <w:spacing w:line="276" w:lineRule="auto"/>
      </w:pPr>
      <w:r w:rsidRPr="000C6863">
        <w:t>Á bókasafni Kópavogs er hægt að finna bækur á ensku</w:t>
      </w:r>
    </w:p>
    <w:p w14:paraId="2FECA8AB" w14:textId="77777777" w:rsidR="002E26B2" w:rsidRPr="000C6863" w:rsidRDefault="002E26B2" w:rsidP="00515115">
      <w:pPr>
        <w:pStyle w:val="ListParagraph"/>
        <w:numPr>
          <w:ilvl w:val="0"/>
          <w:numId w:val="32"/>
        </w:numPr>
        <w:spacing w:after="200" w:line="276" w:lineRule="auto"/>
      </w:pPr>
      <w:r w:rsidRPr="000C6863">
        <w:t>Pólski skólinn, Þórunnartúni 2, 105 Reykjavík, s: 822-0925, 822-2466, þar er bókasafn með pólskar bækur fyrir nemendur, hver sem er getur komið og fengið lánaðar bækur.</w:t>
      </w:r>
    </w:p>
    <w:p w14:paraId="794A5A44" w14:textId="77777777" w:rsidR="006A6EA6" w:rsidRPr="000C6863" w:rsidRDefault="006A6EA6" w:rsidP="00FF7166">
      <w:pPr>
        <w:pStyle w:val="ListParagraph"/>
        <w:spacing w:after="200" w:line="276" w:lineRule="auto"/>
      </w:pPr>
    </w:p>
    <w:p w14:paraId="3475EBAC" w14:textId="62E2A703" w:rsidR="006A6EA6" w:rsidRPr="000C6863" w:rsidRDefault="006A6EA6" w:rsidP="0056653A">
      <w:pPr>
        <w:pStyle w:val="Heading2"/>
      </w:pPr>
      <w:bookmarkStart w:id="33" w:name="_Toc112248376"/>
      <w:r w:rsidRPr="0056653A">
        <w:t>Ýmsar</w:t>
      </w:r>
      <w:r w:rsidRPr="000C6863">
        <w:t xml:space="preserve"> hagnýtar vefsíður</w:t>
      </w:r>
      <w:bookmarkEnd w:id="33"/>
    </w:p>
    <w:p w14:paraId="49827479" w14:textId="51836306" w:rsidR="00FF6902" w:rsidRPr="00535688" w:rsidRDefault="00FF6902" w:rsidP="00535688">
      <w:pPr>
        <w:pStyle w:val="ListParagraph"/>
        <w:numPr>
          <w:ilvl w:val="0"/>
          <w:numId w:val="39"/>
        </w:numPr>
        <w:rPr>
          <w:rFonts w:eastAsia="Times New Roman"/>
          <w:lang w:eastAsia="is-IS"/>
        </w:rPr>
      </w:pPr>
      <w:r w:rsidRPr="00E53751">
        <w:t xml:space="preserve">Inni á </w:t>
      </w:r>
      <w:r w:rsidRPr="00535688">
        <w:rPr>
          <w:b/>
          <w:color w:val="ED7D31" w:themeColor="accent2"/>
        </w:rPr>
        <w:t>vef skólaskrifstofu Akureyrar</w:t>
      </w:r>
      <w:r w:rsidRPr="00535688">
        <w:rPr>
          <w:color w:val="ED7D31" w:themeColor="accent2"/>
        </w:rPr>
        <w:t xml:space="preserve"> </w:t>
      </w:r>
      <w:r w:rsidRPr="00E53751">
        <w:t xml:space="preserve">er að finna mikið af hagnýtu efni: </w:t>
      </w:r>
      <w:hyperlink r:id="rId42" w:history="1">
        <w:r w:rsidRPr="00535688">
          <w:rPr>
            <w:rStyle w:val="Hyperlink"/>
            <w:rFonts w:cstheme="minorHAnsi"/>
          </w:rPr>
          <w:t>http://erlendir.akmennt.is/</w:t>
        </w:r>
      </w:hyperlink>
      <w:r w:rsidRPr="00535688">
        <w:rPr>
          <w:u w:val="single"/>
          <w:lang w:eastAsia="is-IS"/>
        </w:rPr>
        <w:t xml:space="preserve">  </w:t>
      </w:r>
    </w:p>
    <w:p w14:paraId="387AC21C" w14:textId="42EA2B71" w:rsidR="00E55FAB" w:rsidRPr="00E55FAB" w:rsidRDefault="00E55FAB" w:rsidP="00535688">
      <w:pPr>
        <w:pStyle w:val="ListParagraph"/>
        <w:numPr>
          <w:ilvl w:val="0"/>
          <w:numId w:val="39"/>
        </w:numPr>
      </w:pPr>
      <w:r w:rsidRPr="00535688">
        <w:rPr>
          <w:rFonts w:eastAsia="Times New Roman"/>
          <w:b/>
          <w:color w:val="ED7D31" w:themeColor="accent2"/>
          <w:lang w:eastAsia="is-IS"/>
        </w:rPr>
        <w:t>Fjölmenningarlegar</w:t>
      </w:r>
      <w:r w:rsidRPr="00535688">
        <w:rPr>
          <w:b/>
        </w:rPr>
        <w:t xml:space="preserve"> </w:t>
      </w:r>
      <w:r w:rsidRPr="00535688">
        <w:rPr>
          <w:rFonts w:eastAsia="Times New Roman"/>
          <w:b/>
          <w:color w:val="ED7D31" w:themeColor="accent2"/>
          <w:lang w:eastAsia="is-IS"/>
        </w:rPr>
        <w:t>kennsluaðferðir</w:t>
      </w:r>
      <w:r w:rsidRPr="00535688">
        <w:rPr>
          <w:b/>
        </w:rPr>
        <w:t xml:space="preserve"> </w:t>
      </w:r>
      <w:r w:rsidRPr="00535688">
        <w:rPr>
          <w:rFonts w:eastAsia="Times New Roman"/>
          <w:b/>
          <w:color w:val="ED7D31" w:themeColor="accent2"/>
          <w:lang w:eastAsia="is-IS"/>
        </w:rPr>
        <w:t>og</w:t>
      </w:r>
      <w:r w:rsidRPr="00535688">
        <w:rPr>
          <w:b/>
        </w:rPr>
        <w:t xml:space="preserve"> </w:t>
      </w:r>
      <w:r w:rsidRPr="00535688">
        <w:rPr>
          <w:rFonts w:eastAsia="Times New Roman"/>
          <w:b/>
          <w:color w:val="ED7D31" w:themeColor="accent2"/>
          <w:lang w:eastAsia="is-IS"/>
        </w:rPr>
        <w:t>námsumhverfi</w:t>
      </w:r>
      <w:r w:rsidRPr="00535688">
        <w:rPr>
          <w:b/>
        </w:rPr>
        <w:t xml:space="preserve"> </w:t>
      </w:r>
      <w:r w:rsidRPr="00535688">
        <w:rPr>
          <w:rFonts w:eastAsia="Times New Roman"/>
          <w:b/>
          <w:color w:val="ED7D31" w:themeColor="accent2"/>
          <w:lang w:eastAsia="is-IS"/>
        </w:rPr>
        <w:t>á</w:t>
      </w:r>
      <w:r w:rsidRPr="00535688">
        <w:rPr>
          <w:b/>
        </w:rPr>
        <w:t xml:space="preserve"> </w:t>
      </w:r>
      <w:r w:rsidRPr="00535688">
        <w:rPr>
          <w:rFonts w:eastAsia="Times New Roman"/>
          <w:b/>
          <w:color w:val="ED7D31" w:themeColor="accent2"/>
          <w:lang w:eastAsia="is-IS"/>
        </w:rPr>
        <w:t>21.</w:t>
      </w:r>
      <w:r w:rsidRPr="00535688">
        <w:rPr>
          <w:b/>
        </w:rPr>
        <w:t xml:space="preserve"> </w:t>
      </w:r>
      <w:r w:rsidRPr="00535688">
        <w:rPr>
          <w:rFonts w:eastAsia="Times New Roman"/>
          <w:b/>
          <w:color w:val="ED7D31" w:themeColor="accent2"/>
          <w:lang w:eastAsia="is-IS"/>
        </w:rPr>
        <w:t>öld.</w:t>
      </w:r>
      <w:r w:rsidRPr="000C6863">
        <w:t xml:space="preserve"> – Handbók fyrir grunn- og framhaldsskólakennara. Lokaverkefni til M.</w:t>
      </w:r>
      <w:proofErr w:type="spellStart"/>
      <w:r w:rsidRPr="000C6863">
        <w:t>Ed</w:t>
      </w:r>
      <w:proofErr w:type="spellEnd"/>
      <w:r w:rsidRPr="000C6863">
        <w:t xml:space="preserve"> gráðu í menntunarfræði, Ingibjörg Kr. Ferdinandsdóttir</w:t>
      </w:r>
      <w:r>
        <w:t xml:space="preserve"> </w:t>
      </w:r>
      <w:hyperlink r:id="rId43" w:history="1">
        <w:r w:rsidRPr="00770063">
          <w:rPr>
            <w:rStyle w:val="Hyperlink"/>
          </w:rPr>
          <w:t>http://skemman.is/stream/get/1946/4003/9921/2/handbok_5juni_pdf_fixed.pdf</w:t>
        </w:r>
      </w:hyperlink>
      <w:r w:rsidRPr="000C6863">
        <w:t xml:space="preserve"> </w:t>
      </w:r>
    </w:p>
    <w:p w14:paraId="2CBB31C8" w14:textId="77777777" w:rsidR="00FF6902" w:rsidRPr="00535688" w:rsidRDefault="00FF6902" w:rsidP="00535688">
      <w:pPr>
        <w:pStyle w:val="ListParagraph"/>
        <w:numPr>
          <w:ilvl w:val="0"/>
          <w:numId w:val="39"/>
        </w:numPr>
        <w:rPr>
          <w:rFonts w:eastAsia="Times New Roman"/>
          <w:lang w:eastAsia="is-IS"/>
        </w:rPr>
      </w:pPr>
      <w:r w:rsidRPr="00535688">
        <w:rPr>
          <w:rFonts w:eastAsia="Times New Roman"/>
          <w:b/>
          <w:color w:val="ED7D31" w:themeColor="accent2"/>
          <w:lang w:eastAsia="is-IS"/>
        </w:rPr>
        <w:t>Leikur að íslenskum orðum</w:t>
      </w:r>
      <w:r w:rsidRPr="00535688">
        <w:rPr>
          <w:rFonts w:eastAsia="Times New Roman"/>
          <w:color w:val="ED7D31" w:themeColor="accent2"/>
          <w:lang w:eastAsia="is-IS"/>
        </w:rPr>
        <w:t xml:space="preserve"> </w:t>
      </w:r>
      <w:r w:rsidRPr="00535688">
        <w:rPr>
          <w:rFonts w:eastAsia="Times New Roman"/>
          <w:lang w:eastAsia="is-IS"/>
        </w:rPr>
        <w:t xml:space="preserve">– hentar öllum byrjendum </w:t>
      </w:r>
      <w:hyperlink r:id="rId44" w:history="1">
        <w:r w:rsidRPr="00535688">
          <w:rPr>
            <w:rStyle w:val="Hyperlink"/>
            <w:rFonts w:eastAsia="Times New Roman" w:cstheme="minorHAnsi"/>
            <w:lang w:eastAsia="is-IS"/>
          </w:rPr>
          <w:t>http://vefir.mms.is/lao_is/</w:t>
        </w:r>
      </w:hyperlink>
      <w:r w:rsidRPr="00535688">
        <w:rPr>
          <w:rFonts w:eastAsia="Times New Roman"/>
          <w:lang w:eastAsia="is-IS"/>
        </w:rPr>
        <w:t xml:space="preserve"> </w:t>
      </w:r>
    </w:p>
    <w:p w14:paraId="327165CE" w14:textId="77777777" w:rsidR="00FF6902" w:rsidRPr="00535688" w:rsidRDefault="00FF6902" w:rsidP="00535688">
      <w:pPr>
        <w:pStyle w:val="ListParagraph"/>
        <w:numPr>
          <w:ilvl w:val="0"/>
          <w:numId w:val="39"/>
        </w:numPr>
        <w:rPr>
          <w:rFonts w:eastAsia="Times New Roman"/>
          <w:b/>
          <w:lang w:eastAsia="is-IS"/>
        </w:rPr>
      </w:pPr>
      <w:r w:rsidRPr="00535688">
        <w:rPr>
          <w:rFonts w:eastAsia="Times New Roman"/>
          <w:b/>
          <w:color w:val="ED7D31" w:themeColor="accent2"/>
          <w:lang w:eastAsia="is-IS"/>
        </w:rPr>
        <w:t>Orðasjóður</w:t>
      </w:r>
      <w:r w:rsidRPr="00535688">
        <w:rPr>
          <w:rFonts w:eastAsia="Times New Roman"/>
          <w:color w:val="ED7D31" w:themeColor="accent2"/>
          <w:lang w:eastAsia="is-IS"/>
        </w:rPr>
        <w:t xml:space="preserve"> </w:t>
      </w:r>
      <w:hyperlink r:id="rId45" w:history="1">
        <w:r w:rsidRPr="00535688">
          <w:rPr>
            <w:rStyle w:val="Hyperlink"/>
            <w:rFonts w:eastAsia="Times New Roman" w:cstheme="minorHAnsi"/>
            <w:lang w:eastAsia="is-IS"/>
          </w:rPr>
          <w:t>http://vefir.mms.is/ordasjodur/index.htm</w:t>
        </w:r>
      </w:hyperlink>
      <w:r w:rsidRPr="00535688">
        <w:rPr>
          <w:rFonts w:eastAsia="Times New Roman"/>
          <w:lang w:eastAsia="is-IS"/>
        </w:rPr>
        <w:t xml:space="preserve">  </w:t>
      </w:r>
      <w:r w:rsidRPr="00E53751">
        <w:t xml:space="preserve">Megintilgangur er að </w:t>
      </w:r>
      <w:proofErr w:type="spellStart"/>
      <w:r w:rsidRPr="00E53751">
        <w:t>þljálfa</w:t>
      </w:r>
      <w:proofErr w:type="spellEnd"/>
      <w:r w:rsidRPr="00E53751">
        <w:t xml:space="preserve"> hlustun og talað mál ásamt því að byggja upp orðaforða daglegs lífs. Efnið nýtist vel fyrirmálörvun nemenda með annað móðurmal en íslensku</w:t>
      </w:r>
    </w:p>
    <w:p w14:paraId="435B6B40" w14:textId="77777777" w:rsidR="00FF6902" w:rsidRPr="00535688" w:rsidRDefault="00FF6902" w:rsidP="00535688">
      <w:pPr>
        <w:pStyle w:val="ListParagraph"/>
        <w:numPr>
          <w:ilvl w:val="0"/>
          <w:numId w:val="39"/>
        </w:numPr>
        <w:rPr>
          <w:rFonts w:eastAsia="Times New Roman"/>
          <w:lang w:eastAsia="is-IS"/>
        </w:rPr>
      </w:pPr>
      <w:r w:rsidRPr="00535688">
        <w:rPr>
          <w:b/>
          <w:color w:val="ED7D31" w:themeColor="accent2"/>
          <w:lang w:eastAsia="is-IS"/>
        </w:rPr>
        <w:t>Íslenska fyrir alla 1, 2, 3 og 4</w:t>
      </w:r>
      <w:r w:rsidRPr="00E53751">
        <w:rPr>
          <w:lang w:eastAsia="is-IS"/>
        </w:rPr>
        <w:t xml:space="preserve">: </w:t>
      </w:r>
      <w:hyperlink r:id="rId46" w:history="1">
        <w:r w:rsidRPr="00535688">
          <w:rPr>
            <w:u w:val="single"/>
            <w:lang w:eastAsia="is-IS"/>
          </w:rPr>
          <w:t>http://tungumalatorg.is/ifa</w:t>
        </w:r>
      </w:hyperlink>
      <w:hyperlink r:id="rId47" w:history="1">
        <w:r w:rsidRPr="00535688">
          <w:rPr>
            <w:u w:val="single"/>
            <w:lang w:eastAsia="is-IS"/>
          </w:rPr>
          <w:t>/</w:t>
        </w:r>
      </w:hyperlink>
      <w:r w:rsidRPr="00535688">
        <w:rPr>
          <w:u w:val="single"/>
          <w:lang w:eastAsia="is-IS"/>
        </w:rPr>
        <w:t xml:space="preserve">  </w:t>
      </w:r>
      <w:r w:rsidRPr="00535688">
        <w:rPr>
          <w:rFonts w:eastAsia="Times New Roman"/>
          <w:lang w:eastAsia="is-IS"/>
        </w:rPr>
        <w:t>Íslenska fyrir alla 1-4 er námsefni fyrir fullorðna námsmenn sem læra íslensku sem annað eða erlent mál. Grunnbækurnar eru fjórar en auk þeirra fylgja efninu kennsluleiðbeiningar, hljóðefni og viðbótarefni.</w:t>
      </w:r>
    </w:p>
    <w:p w14:paraId="252E40CE" w14:textId="77777777" w:rsidR="00FF6902" w:rsidRPr="00535688" w:rsidRDefault="00FF6902" w:rsidP="00535688">
      <w:pPr>
        <w:pStyle w:val="ListParagraph"/>
        <w:numPr>
          <w:ilvl w:val="0"/>
          <w:numId w:val="39"/>
        </w:numPr>
        <w:rPr>
          <w:rFonts w:eastAsia="Times New Roman"/>
          <w:b/>
          <w:lang w:eastAsia="is-IS"/>
        </w:rPr>
      </w:pPr>
      <w:r w:rsidRPr="00535688">
        <w:rPr>
          <w:b/>
          <w:color w:val="ED7D31" w:themeColor="accent2"/>
          <w:lang w:eastAsia="is-IS"/>
        </w:rPr>
        <w:t>„Viltu læra íslensku?“</w:t>
      </w:r>
      <w:r w:rsidRPr="00535688">
        <w:rPr>
          <w:color w:val="ED7D31" w:themeColor="accent2"/>
          <w:lang w:eastAsia="is-IS"/>
        </w:rPr>
        <w:t xml:space="preserve"> </w:t>
      </w:r>
      <w:r w:rsidRPr="00E53751">
        <w:rPr>
          <w:lang w:eastAsia="is-IS"/>
        </w:rPr>
        <w:t xml:space="preserve">- Sjónvarpsþættir og æfingar: </w:t>
      </w:r>
      <w:hyperlink r:id="rId48" w:history="1">
        <w:r w:rsidRPr="00535688">
          <w:rPr>
            <w:u w:val="single"/>
            <w:lang w:eastAsia="is-IS"/>
          </w:rPr>
          <w:t>http://tungumalatorg.is/viltu_laera_islensku</w:t>
        </w:r>
      </w:hyperlink>
      <w:hyperlink r:id="rId49" w:history="1">
        <w:r w:rsidRPr="00535688">
          <w:rPr>
            <w:u w:val="single"/>
            <w:lang w:eastAsia="is-IS"/>
          </w:rPr>
          <w:t>/</w:t>
        </w:r>
      </w:hyperlink>
      <w:r w:rsidRPr="00535688">
        <w:rPr>
          <w:u w:val="single"/>
          <w:lang w:eastAsia="is-IS"/>
        </w:rPr>
        <w:t xml:space="preserve"> </w:t>
      </w:r>
    </w:p>
    <w:p w14:paraId="7A78EE68" w14:textId="77777777" w:rsidR="00FF6902" w:rsidRPr="00E53751" w:rsidRDefault="00FF6902" w:rsidP="00535688">
      <w:pPr>
        <w:pStyle w:val="ListParagraph"/>
        <w:numPr>
          <w:ilvl w:val="0"/>
          <w:numId w:val="39"/>
        </w:numPr>
      </w:pPr>
      <w:hyperlink r:id="rId50" w:history="1">
        <w:r w:rsidRPr="00535688">
          <w:rPr>
            <w:rStyle w:val="Hyperlink"/>
            <w:rFonts w:eastAsia="Times New Roman" w:cstheme="minorHAnsi"/>
            <w:lang w:eastAsia="is-IS"/>
          </w:rPr>
          <w:t>http://paxel123.com/is/</w:t>
        </w:r>
      </w:hyperlink>
      <w:r w:rsidRPr="00535688">
        <w:rPr>
          <w:rFonts w:eastAsia="Times New Roman"/>
          <w:lang w:eastAsia="is-IS"/>
        </w:rPr>
        <w:t xml:space="preserve"> hentar vel fyrir yngstu nemendur og byrjendur. </w:t>
      </w:r>
      <w:r w:rsidRPr="00E53751">
        <w:t xml:space="preserve">Paxel123 er kennsluvefur með verkefni og leiki fyrir börn í leikskóla og fram til 10 ára aldurs. Vefurinn er hugarfóstur Önnu Margrétar Ólafsdóttur </w:t>
      </w:r>
    </w:p>
    <w:p w14:paraId="0C5F083E" w14:textId="77777777" w:rsidR="00FF6902" w:rsidRPr="00535688" w:rsidRDefault="00FF6902" w:rsidP="00535688">
      <w:pPr>
        <w:pStyle w:val="ListParagraph"/>
        <w:numPr>
          <w:ilvl w:val="0"/>
          <w:numId w:val="39"/>
        </w:numPr>
        <w:rPr>
          <w:rFonts w:eastAsia="Times New Roman"/>
          <w:lang w:eastAsia="is-IS"/>
        </w:rPr>
      </w:pPr>
      <w:r w:rsidRPr="00535688">
        <w:rPr>
          <w:rFonts w:eastAsia="Times New Roman"/>
          <w:b/>
          <w:color w:val="ED7D31" w:themeColor="accent2"/>
          <w:lang w:eastAsia="is-IS"/>
        </w:rPr>
        <w:t>Fræðsluskot</w:t>
      </w:r>
      <w:r w:rsidRPr="00535688">
        <w:rPr>
          <w:rFonts w:eastAsia="Times New Roman"/>
          <w:color w:val="ED7D31" w:themeColor="accent2"/>
          <w:lang w:eastAsia="is-IS"/>
        </w:rPr>
        <w:t xml:space="preserve"> </w:t>
      </w:r>
      <w:r w:rsidRPr="00E53751">
        <w:t>eru aðferðir eða hagnýt verkfæri fyrir alla kennara sem starfa í fjölmenningarlegu kennsluumhverfi</w:t>
      </w:r>
      <w:r w:rsidRPr="00535688">
        <w:rPr>
          <w:color w:val="00AEEF"/>
        </w:rPr>
        <w:t>.</w:t>
      </w:r>
      <w:r w:rsidRPr="00535688">
        <w:rPr>
          <w:rFonts w:eastAsia="Times New Roman"/>
          <w:lang w:eastAsia="is-IS"/>
        </w:rPr>
        <w:t xml:space="preserve">- </w:t>
      </w:r>
      <w:r w:rsidRPr="00E53751">
        <w:fldChar w:fldCharType="begin"/>
      </w:r>
      <w:r w:rsidRPr="00E53751">
        <w:instrText xml:space="preserve"> HYPERLINK "http://fraedsluskot.wixsite.com/heim" </w:instrText>
      </w:r>
      <w:r w:rsidRPr="00E53751">
        <w:fldChar w:fldCharType="separate"/>
      </w:r>
      <w:r w:rsidRPr="00535688">
        <w:rPr>
          <w:rStyle w:val="Hyperlink"/>
          <w:rFonts w:eastAsia="Times New Roman" w:cstheme="minorHAnsi"/>
          <w:lang w:eastAsia="is-IS"/>
        </w:rPr>
        <w:t>http://fraedsluskot.wixsite.com/heim</w:t>
      </w:r>
      <w:r w:rsidRPr="00535688">
        <w:rPr>
          <w:rStyle w:val="Hyperlink"/>
          <w:rFonts w:eastAsia="Times New Roman" w:cstheme="minorHAnsi"/>
          <w:lang w:eastAsia="is-IS"/>
        </w:rPr>
        <w:fldChar w:fldCharType="end"/>
      </w:r>
      <w:r w:rsidRPr="00535688">
        <w:rPr>
          <w:rFonts w:eastAsia="Times New Roman"/>
          <w:lang w:eastAsia="is-IS"/>
        </w:rPr>
        <w:t xml:space="preserve"> </w:t>
      </w:r>
    </w:p>
    <w:p w14:paraId="34CBDAC3" w14:textId="77777777" w:rsidR="00FF6902" w:rsidRPr="00535688" w:rsidRDefault="00FF6902" w:rsidP="00535688">
      <w:pPr>
        <w:pStyle w:val="ListParagraph"/>
        <w:numPr>
          <w:ilvl w:val="0"/>
          <w:numId w:val="39"/>
        </w:numPr>
        <w:rPr>
          <w:rFonts w:eastAsia="Times New Roman"/>
          <w:b/>
          <w:lang w:eastAsia="is-IS"/>
        </w:rPr>
      </w:pPr>
      <w:r w:rsidRPr="00535688">
        <w:rPr>
          <w:b/>
          <w:color w:val="ED7D31" w:themeColor="accent2"/>
          <w:lang w:eastAsia="is-IS"/>
        </w:rPr>
        <w:t>Tungumál er gjöf</w:t>
      </w:r>
      <w:r w:rsidRPr="00535688">
        <w:rPr>
          <w:color w:val="ED7D31" w:themeColor="accent2"/>
          <w:lang w:eastAsia="is-IS"/>
        </w:rPr>
        <w:t xml:space="preserve"> </w:t>
      </w:r>
      <w:r w:rsidRPr="00E53751">
        <w:rPr>
          <w:lang w:eastAsia="is-IS"/>
        </w:rPr>
        <w:t xml:space="preserve">– vefur fyrir leikskólakennara </w:t>
      </w:r>
      <w:hyperlink r:id="rId51" w:history="1">
        <w:r w:rsidRPr="00535688">
          <w:rPr>
            <w:rStyle w:val="Hyperlink"/>
            <w:rFonts w:cstheme="minorHAnsi"/>
            <w:lang w:eastAsia="is-IS"/>
          </w:rPr>
          <w:t>http://www.tungumalergjof.com</w:t>
        </w:r>
      </w:hyperlink>
      <w:r w:rsidRPr="00E53751">
        <w:rPr>
          <w:lang w:eastAsia="is-IS"/>
        </w:rPr>
        <w:t xml:space="preserve">  þar sem markmiðið er að efla mál og læsi barna sem læra íslensku sem annað mál, í samvinnu við foreldra.</w:t>
      </w:r>
      <w:proofErr w:type="spellStart"/>
      <w:r w:rsidRPr="00E53751">
        <w:rPr>
          <w:lang w:eastAsia="is-IS"/>
        </w:rPr>
        <w:t>lr</w:t>
      </w:r>
      <w:proofErr w:type="spellEnd"/>
    </w:p>
    <w:p w14:paraId="0B943313" w14:textId="77777777" w:rsidR="00FF6902" w:rsidRPr="00535688" w:rsidRDefault="00FF6902" w:rsidP="00535688">
      <w:pPr>
        <w:pStyle w:val="ListParagraph"/>
        <w:numPr>
          <w:ilvl w:val="0"/>
          <w:numId w:val="39"/>
        </w:numPr>
        <w:rPr>
          <w:rFonts w:eastAsia="Times New Roman"/>
          <w:lang w:eastAsia="is-IS"/>
        </w:rPr>
      </w:pPr>
      <w:r w:rsidRPr="00535688">
        <w:rPr>
          <w:b/>
          <w:color w:val="ED7D31" w:themeColor="accent2"/>
          <w:lang w:eastAsia="is-IS"/>
        </w:rPr>
        <w:t xml:space="preserve">Allir með en enginn eins – fjölmenning í leikskóla </w:t>
      </w:r>
      <w:hyperlink r:id="rId52" w:history="1">
        <w:r w:rsidRPr="00535688">
          <w:rPr>
            <w:rStyle w:val="Hyperlink"/>
            <w:rFonts w:cstheme="minorHAnsi"/>
            <w:lang w:eastAsia="is-IS"/>
          </w:rPr>
          <w:t>http://reykjavik.is/allir-med</w:t>
        </w:r>
      </w:hyperlink>
      <w:r w:rsidRPr="00535688">
        <w:rPr>
          <w:b/>
          <w:lang w:eastAsia="is-IS"/>
        </w:rPr>
        <w:t xml:space="preserve">  </w:t>
      </w:r>
      <w:r w:rsidRPr="00E53751">
        <w:rPr>
          <w:lang w:eastAsia="is-IS"/>
        </w:rPr>
        <w:t>Leiðbeiningar og upplýsingavefur fyrir leikskólakennara til að taka á móti nemendum með annað móðurmál en íslensku</w:t>
      </w:r>
    </w:p>
    <w:p w14:paraId="4F781746" w14:textId="77777777" w:rsidR="00FF6902" w:rsidRPr="00535688" w:rsidRDefault="00FF6902" w:rsidP="00535688">
      <w:pPr>
        <w:pStyle w:val="ListParagraph"/>
        <w:numPr>
          <w:ilvl w:val="0"/>
          <w:numId w:val="39"/>
        </w:numPr>
        <w:rPr>
          <w:rFonts w:eastAsia="Times New Roman"/>
          <w:b/>
          <w:lang w:eastAsia="is-IS"/>
        </w:rPr>
      </w:pPr>
      <w:r w:rsidRPr="00535688">
        <w:rPr>
          <w:b/>
          <w:color w:val="ED7D31" w:themeColor="accent2"/>
          <w:lang w:eastAsia="is-IS"/>
        </w:rPr>
        <w:t>Einn leikskóli – mörg tungumál</w:t>
      </w:r>
      <w:r w:rsidRPr="00E53751">
        <w:t xml:space="preserve"> </w:t>
      </w:r>
      <w:r w:rsidRPr="00E53751">
        <w:rPr>
          <w:lang w:eastAsia="is-IS"/>
        </w:rPr>
        <w:t xml:space="preserve">Leiðarvísir um skráningu á framförum </w:t>
      </w:r>
      <w:r w:rsidRPr="00E53751">
        <w:rPr>
          <w:lang w:eastAsia="is-IS"/>
        </w:rPr>
        <w:br/>
        <w:t>barna í íslensku sem öðru máli</w:t>
      </w:r>
      <w:r w:rsidRPr="00535688">
        <w:rPr>
          <w:b/>
          <w:lang w:eastAsia="is-IS"/>
        </w:rPr>
        <w:t xml:space="preserve">: </w:t>
      </w:r>
      <w:hyperlink r:id="rId53" w:history="1">
        <w:r w:rsidRPr="00535688">
          <w:rPr>
            <w:rStyle w:val="Hyperlink"/>
            <w:rFonts w:cstheme="minorHAnsi"/>
            <w:lang w:eastAsia="is-IS"/>
          </w:rPr>
          <w:t>http://reykjavik.is/sites/default/files/einn_leiksk_li_moerg_tungum_l_skr_ning_framfoerum.pdf</w:t>
        </w:r>
      </w:hyperlink>
      <w:r w:rsidRPr="00535688">
        <w:rPr>
          <w:b/>
          <w:lang w:eastAsia="is-IS"/>
        </w:rPr>
        <w:t xml:space="preserve">  </w:t>
      </w:r>
    </w:p>
    <w:p w14:paraId="4D21BB2F" w14:textId="77777777" w:rsidR="00FF6902" w:rsidRPr="00535688" w:rsidRDefault="00FF6902" w:rsidP="00535688">
      <w:pPr>
        <w:pStyle w:val="ListParagraph"/>
        <w:numPr>
          <w:ilvl w:val="0"/>
          <w:numId w:val="39"/>
        </w:numPr>
        <w:rPr>
          <w:rFonts w:eastAsia="Times New Roman"/>
          <w:color w:val="2E74B5" w:themeColor="accent1" w:themeShade="BF"/>
          <w:lang w:eastAsia="is-IS"/>
        </w:rPr>
      </w:pPr>
      <w:r w:rsidRPr="00535688">
        <w:rPr>
          <w:rFonts w:eastAsia="Times New Roman"/>
          <w:b/>
          <w:color w:val="ED7D31" w:themeColor="accent2"/>
          <w:lang w:eastAsia="is-IS"/>
        </w:rPr>
        <w:t>Gæðum orðin lífi:</w:t>
      </w:r>
      <w:r w:rsidRPr="00535688">
        <w:rPr>
          <w:rFonts w:eastAsia="Times New Roman"/>
          <w:color w:val="ED7D31" w:themeColor="accent2"/>
          <w:lang w:eastAsia="is-IS"/>
        </w:rPr>
        <w:t xml:space="preserve"> </w:t>
      </w:r>
      <w:r w:rsidRPr="00535688">
        <w:rPr>
          <w:rFonts w:eastAsia="Times New Roman"/>
          <w:lang w:eastAsia="is-IS"/>
        </w:rPr>
        <w:t xml:space="preserve">hvernig hjálpum við nemendum að tileinka sér orðaforða námsgreina </w:t>
      </w:r>
      <w:hyperlink r:id="rId54" w:history="1">
        <w:r w:rsidRPr="00535688">
          <w:rPr>
            <w:rStyle w:val="Hyperlink"/>
            <w:rFonts w:eastAsia="Times New Roman" w:cstheme="minorHAnsi"/>
            <w:color w:val="2E74B5" w:themeColor="accent1" w:themeShade="BF"/>
            <w:lang w:eastAsia="is-IS"/>
          </w:rPr>
          <w:t>http://erlendir.akmennt.is/wp-content/uploads/2016/03/Gaedum_ordin_lifi.pdf</w:t>
        </w:r>
      </w:hyperlink>
      <w:r w:rsidRPr="00535688">
        <w:rPr>
          <w:rFonts w:eastAsia="Times New Roman"/>
          <w:color w:val="2E74B5" w:themeColor="accent1" w:themeShade="BF"/>
          <w:lang w:eastAsia="is-IS"/>
        </w:rPr>
        <w:t xml:space="preserve"> </w:t>
      </w:r>
    </w:p>
    <w:p w14:paraId="2216E35A" w14:textId="5733791C" w:rsidR="00FF6902" w:rsidRPr="00535688" w:rsidRDefault="00FF6902" w:rsidP="00535688">
      <w:pPr>
        <w:pStyle w:val="ListParagraph"/>
        <w:numPr>
          <w:ilvl w:val="0"/>
          <w:numId w:val="39"/>
        </w:numPr>
        <w:rPr>
          <w:rFonts w:eastAsia="Times New Roman"/>
          <w:b/>
          <w:color w:val="ED7D31" w:themeColor="accent2"/>
          <w:lang w:eastAsia="is-IS"/>
        </w:rPr>
      </w:pPr>
      <w:r w:rsidRPr="00535688">
        <w:rPr>
          <w:rFonts w:eastAsia="Times New Roman"/>
          <w:b/>
          <w:color w:val="ED7D31" w:themeColor="accent2"/>
          <w:lang w:eastAsia="is-IS"/>
        </w:rPr>
        <w:t xml:space="preserve">Kennarinn.is  </w:t>
      </w:r>
      <w:r w:rsidRPr="00535688">
        <w:rPr>
          <w:rFonts w:eastAsia="Times New Roman"/>
          <w:lang w:eastAsia="is-IS"/>
        </w:rPr>
        <w:t xml:space="preserve">er námsvefur </w:t>
      </w:r>
      <w:hyperlink r:id="rId55" w:history="1">
        <w:r w:rsidRPr="00535688">
          <w:rPr>
            <w:rFonts w:eastAsia="Times New Roman"/>
            <w:lang w:eastAsia="is-IS"/>
          </w:rPr>
          <w:t>Unnar Maríu Sólmundsdóttur</w:t>
        </w:r>
      </w:hyperlink>
      <w:r w:rsidRPr="00535688">
        <w:rPr>
          <w:rFonts w:eastAsia="Times New Roman"/>
          <w:lang w:eastAsia="is-IS"/>
        </w:rPr>
        <w:t>, kennara og námsefniðhöfundar þar sem aðgengilegt er ýmislegt námsefni sem gæti hentað nemendum með annað móðurmál en íslensku.</w:t>
      </w:r>
      <w:r w:rsidRPr="00535688">
        <w:rPr>
          <w:rFonts w:eastAsia="Times New Roman"/>
          <w:b/>
          <w:color w:val="ED7D31" w:themeColor="accent2"/>
          <w:lang w:eastAsia="is-IS"/>
        </w:rPr>
        <w:t xml:space="preserve"> </w:t>
      </w:r>
      <w:r w:rsidRPr="00E53751">
        <w:fldChar w:fldCharType="begin"/>
      </w:r>
      <w:r w:rsidRPr="00E53751">
        <w:instrText xml:space="preserve"> HYPERLINK "http://kennarinn.is/islenska/" </w:instrText>
      </w:r>
      <w:r w:rsidRPr="00E53751">
        <w:fldChar w:fldCharType="separate"/>
      </w:r>
      <w:r w:rsidRPr="00535688">
        <w:rPr>
          <w:rFonts w:eastAsia="Times New Roman"/>
          <w:b/>
          <w:color w:val="ED7D31" w:themeColor="accent2"/>
          <w:lang w:eastAsia="is-IS"/>
        </w:rPr>
        <w:t>http://kennarinn.is/islenska/</w:t>
      </w:r>
      <w:r w:rsidRPr="00535688">
        <w:rPr>
          <w:rFonts w:eastAsia="Times New Roman"/>
          <w:b/>
          <w:color w:val="ED7D31" w:themeColor="accent2"/>
          <w:lang w:eastAsia="is-IS"/>
        </w:rPr>
        <w:fldChar w:fldCharType="end"/>
      </w:r>
    </w:p>
    <w:p w14:paraId="631CAF09" w14:textId="77777777" w:rsidR="00FF6902" w:rsidRPr="00E53751" w:rsidRDefault="00FF6902" w:rsidP="00535688">
      <w:pPr>
        <w:pStyle w:val="ListParagraph"/>
        <w:numPr>
          <w:ilvl w:val="0"/>
          <w:numId w:val="39"/>
        </w:numPr>
      </w:pPr>
      <w:r w:rsidRPr="00535688">
        <w:rPr>
          <w:b/>
          <w:bCs/>
          <w:color w:val="ED7D31" w:themeColor="accent2"/>
        </w:rPr>
        <w:t>Orðaforði</w:t>
      </w:r>
      <w:r w:rsidRPr="00E53751">
        <w:t xml:space="preserve"> – 20 hefti með æfingum um mismunandi orðaforða af Kötluvefnum. </w:t>
      </w:r>
      <w:r w:rsidRPr="00E53751">
        <w:fldChar w:fldCharType="begin"/>
      </w:r>
      <w:r w:rsidRPr="00E53751">
        <w:instrText xml:space="preserve"> HYPERLINK "http://tungumalatorg.is/katla/katla-ordafordi/eg-vil-laera-islensku/" </w:instrText>
      </w:r>
      <w:r w:rsidRPr="00E53751">
        <w:fldChar w:fldCharType="separate"/>
      </w:r>
      <w:r w:rsidRPr="00535688">
        <w:rPr>
          <w:rStyle w:val="Hyperlink"/>
          <w:rFonts w:cstheme="minorHAnsi"/>
        </w:rPr>
        <w:t>http://tungumalatorg.is/katla/katla-ordafordi/eg-vil-laera-islensku/</w:t>
      </w:r>
      <w:r w:rsidRPr="00535688">
        <w:rPr>
          <w:rStyle w:val="Hyperlink"/>
          <w:rFonts w:cstheme="minorHAnsi"/>
        </w:rPr>
        <w:fldChar w:fldCharType="end"/>
      </w:r>
      <w:r w:rsidRPr="00535688">
        <w:rPr>
          <w:rStyle w:val="Hyperlink"/>
          <w:rFonts w:cstheme="minorHAnsi"/>
        </w:rPr>
        <w:t xml:space="preserve">  </w:t>
      </w:r>
    </w:p>
    <w:p w14:paraId="5E73E713" w14:textId="05740B23" w:rsidR="00FF6902" w:rsidRPr="00E53751" w:rsidRDefault="00FF6902" w:rsidP="00535688">
      <w:pPr>
        <w:pStyle w:val="ListParagraph"/>
        <w:numPr>
          <w:ilvl w:val="0"/>
          <w:numId w:val="39"/>
        </w:numPr>
      </w:pPr>
      <w:r w:rsidRPr="00535688">
        <w:rPr>
          <w:b/>
          <w:bCs/>
          <w:color w:val="ED7D31" w:themeColor="accent2"/>
        </w:rPr>
        <w:t>Markviss</w:t>
      </w:r>
      <w:r w:rsidRPr="00E53751">
        <w:t xml:space="preserve"> </w:t>
      </w:r>
      <w:r w:rsidRPr="00535688">
        <w:rPr>
          <w:b/>
          <w:bCs/>
          <w:color w:val="ED7D31" w:themeColor="accent2"/>
        </w:rPr>
        <w:t>málörvun</w:t>
      </w:r>
      <w:r w:rsidRPr="00E53751">
        <w:t xml:space="preserve">. Æfingar og leikir til þjálfunar hljóðkerfisvitundar. </w:t>
      </w:r>
      <w:r w:rsidRPr="00E53751">
        <w:fldChar w:fldCharType="begin"/>
      </w:r>
      <w:r w:rsidRPr="00E53751">
        <w:instrText xml:space="preserve"> HYPERLINK "https://mml.reykjavik.is/wp-content/uploads/2019/03/40141_markviss_malorvun.pdf" </w:instrText>
      </w:r>
      <w:r w:rsidRPr="00E53751">
        <w:fldChar w:fldCharType="separate"/>
      </w:r>
      <w:r w:rsidRPr="00535688">
        <w:rPr>
          <w:rStyle w:val="Hyperlink"/>
          <w:rFonts w:cstheme="minorHAnsi"/>
        </w:rPr>
        <w:t>https://mml.reykjavik.is/wp-content/uploads/2019/03/40141_markviss_malorvun.pdf</w:t>
      </w:r>
      <w:r w:rsidRPr="00535688">
        <w:rPr>
          <w:rStyle w:val="Hyperlink"/>
          <w:rFonts w:cstheme="minorHAnsi"/>
        </w:rPr>
        <w:fldChar w:fldCharType="end"/>
      </w:r>
    </w:p>
    <w:p w14:paraId="1F74B8F1" w14:textId="77777777" w:rsidR="00FF6902" w:rsidRPr="00E53751" w:rsidRDefault="00FF6902" w:rsidP="00535688">
      <w:pPr>
        <w:pStyle w:val="ListParagraph"/>
        <w:numPr>
          <w:ilvl w:val="0"/>
          <w:numId w:val="39"/>
        </w:numPr>
      </w:pPr>
      <w:r w:rsidRPr="00535688">
        <w:rPr>
          <w:b/>
          <w:bCs/>
          <w:color w:val="ED7D31" w:themeColor="accent2"/>
        </w:rPr>
        <w:t>Myndmál</w:t>
      </w:r>
      <w:r w:rsidRPr="00E53751">
        <w:t xml:space="preserve"> er áskriftarvefur sem kennir íslenskan, algengan orðaforða. </w:t>
      </w:r>
      <w:r w:rsidRPr="00E53751">
        <w:fldChar w:fldCharType="begin"/>
      </w:r>
      <w:r w:rsidRPr="00E53751">
        <w:instrText xml:space="preserve"> HYPERLINK "https://www.myndmal.is/" </w:instrText>
      </w:r>
      <w:r w:rsidRPr="00E53751">
        <w:fldChar w:fldCharType="separate"/>
      </w:r>
      <w:r w:rsidRPr="00535688">
        <w:rPr>
          <w:rStyle w:val="Hyperlink"/>
          <w:rFonts w:cstheme="minorHAnsi"/>
        </w:rPr>
        <w:t>https://www.myndmal.is/</w:t>
      </w:r>
      <w:r w:rsidRPr="00535688">
        <w:rPr>
          <w:rStyle w:val="Hyperlink"/>
          <w:rFonts w:cstheme="minorHAnsi"/>
        </w:rPr>
        <w:fldChar w:fldCharType="end"/>
      </w:r>
      <w:r w:rsidRPr="00535688">
        <w:rPr>
          <w:rStyle w:val="Hyperlink"/>
          <w:rFonts w:cstheme="minorHAnsi"/>
        </w:rPr>
        <w:t xml:space="preserve"> </w:t>
      </w:r>
    </w:p>
    <w:p w14:paraId="5BE7C4C0" w14:textId="77777777" w:rsidR="00FF6902" w:rsidRPr="00E53751" w:rsidRDefault="00FF6902" w:rsidP="00535688">
      <w:pPr>
        <w:pStyle w:val="ListParagraph"/>
        <w:numPr>
          <w:ilvl w:val="0"/>
          <w:numId w:val="39"/>
        </w:numPr>
      </w:pPr>
      <w:r w:rsidRPr="00535688">
        <w:rPr>
          <w:b/>
          <w:bCs/>
          <w:color w:val="ED7D31" w:themeColor="accent2"/>
        </w:rPr>
        <w:t>Fjölbreyttar</w:t>
      </w:r>
      <w:r w:rsidRPr="00535688">
        <w:rPr>
          <w:b/>
        </w:rPr>
        <w:t xml:space="preserve"> </w:t>
      </w:r>
      <w:r w:rsidRPr="00535688">
        <w:rPr>
          <w:b/>
          <w:bCs/>
          <w:color w:val="ED7D31" w:themeColor="accent2"/>
        </w:rPr>
        <w:t>kennsluaðferðir</w:t>
      </w:r>
      <w:r w:rsidRPr="00535688">
        <w:rPr>
          <w:b/>
        </w:rPr>
        <w:t xml:space="preserve"> </w:t>
      </w:r>
      <w:r w:rsidRPr="00535688">
        <w:rPr>
          <w:b/>
          <w:bCs/>
          <w:color w:val="ED7D31" w:themeColor="accent2"/>
        </w:rPr>
        <w:t>fyrir</w:t>
      </w:r>
      <w:r w:rsidRPr="00535688">
        <w:rPr>
          <w:b/>
        </w:rPr>
        <w:t xml:space="preserve"> </w:t>
      </w:r>
      <w:r w:rsidRPr="00535688">
        <w:rPr>
          <w:b/>
          <w:bCs/>
          <w:color w:val="ED7D31" w:themeColor="accent2"/>
        </w:rPr>
        <w:t>fjöruga</w:t>
      </w:r>
      <w:r w:rsidRPr="00535688">
        <w:rPr>
          <w:b/>
        </w:rPr>
        <w:t xml:space="preserve"> </w:t>
      </w:r>
      <w:r w:rsidRPr="00535688">
        <w:rPr>
          <w:b/>
          <w:bCs/>
          <w:color w:val="ED7D31" w:themeColor="accent2"/>
        </w:rPr>
        <w:t>krakka</w:t>
      </w:r>
      <w:r w:rsidRPr="00E53751">
        <w:t xml:space="preserve"> er námsvefur Hlínar </w:t>
      </w:r>
      <w:proofErr w:type="spellStart"/>
      <w:r w:rsidRPr="00E53751">
        <w:t>Magnúsdóttu</w:t>
      </w:r>
      <w:proofErr w:type="spellEnd"/>
      <w:r w:rsidRPr="00E53751">
        <w:t xml:space="preserve"> þar sem hægt er að nálgast verkefni til útprentunar. </w:t>
      </w:r>
      <w:r w:rsidRPr="00E53751">
        <w:fldChar w:fldCharType="begin"/>
      </w:r>
      <w:r w:rsidRPr="00E53751">
        <w:instrText xml:space="preserve"> HYPERLINK "https://fjolbreyttkennsla.is/islenska/" </w:instrText>
      </w:r>
      <w:r w:rsidRPr="00E53751">
        <w:fldChar w:fldCharType="separate"/>
      </w:r>
      <w:r w:rsidRPr="00535688">
        <w:rPr>
          <w:rStyle w:val="Hyperlink"/>
          <w:rFonts w:cstheme="minorHAnsi"/>
        </w:rPr>
        <w:t>https://fjolbreyttkennsla.is/islenska/</w:t>
      </w:r>
      <w:r w:rsidRPr="00535688">
        <w:rPr>
          <w:rStyle w:val="Hyperlink"/>
          <w:rFonts w:cstheme="minorHAnsi"/>
        </w:rPr>
        <w:fldChar w:fldCharType="end"/>
      </w:r>
    </w:p>
    <w:p w14:paraId="6573D35D" w14:textId="77777777" w:rsidR="00FF6902" w:rsidRPr="00E53751" w:rsidRDefault="00FF6902" w:rsidP="00535688">
      <w:pPr>
        <w:pStyle w:val="ListParagraph"/>
        <w:numPr>
          <w:ilvl w:val="0"/>
          <w:numId w:val="39"/>
        </w:numPr>
      </w:pPr>
      <w:r w:rsidRPr="00535688">
        <w:rPr>
          <w:b/>
          <w:bCs/>
          <w:color w:val="ED7D31" w:themeColor="accent2"/>
        </w:rPr>
        <w:t>Íslenskunáman</w:t>
      </w:r>
      <w:r w:rsidRPr="00E53751">
        <w:t xml:space="preserve"> er námsvefur fyrir kennara sem eru að kenna nemendum með annað móðurmál en íslensku.  Hægt að kaupa myndapakka og á vef eru góðar kennsluleiðbeiningar </w:t>
      </w:r>
      <w:hyperlink r:id="rId56" w:history="1">
        <w:r w:rsidRPr="00535688">
          <w:rPr>
            <w:rStyle w:val="Hyperlink"/>
            <w:rFonts w:cstheme="minorHAnsi"/>
          </w:rPr>
          <w:t>https://islenskunaman.wordpress.com/gagnvirk-verkefni/</w:t>
        </w:r>
      </w:hyperlink>
    </w:p>
    <w:p w14:paraId="278079EB" w14:textId="7B1BAF03" w:rsidR="00FF6902" w:rsidRPr="00535688" w:rsidRDefault="00FF6902" w:rsidP="00535688">
      <w:pPr>
        <w:pStyle w:val="ListParagraph"/>
        <w:numPr>
          <w:ilvl w:val="0"/>
          <w:numId w:val="39"/>
        </w:numPr>
        <w:rPr>
          <w:rFonts w:eastAsia="Times New Roman"/>
          <w:color w:val="2E74B5" w:themeColor="accent1" w:themeShade="BF"/>
          <w:lang w:eastAsia="is-IS"/>
        </w:rPr>
      </w:pPr>
      <w:proofErr w:type="spellStart"/>
      <w:r w:rsidRPr="00E53751">
        <w:t>K</w:t>
      </w:r>
      <w:r w:rsidR="007C6F97" w:rsidRPr="00E53751">
        <w:t>i</w:t>
      </w:r>
      <w:r w:rsidRPr="00E53751">
        <w:t>d</w:t>
      </w:r>
      <w:proofErr w:type="spellEnd"/>
      <w:r w:rsidRPr="00E53751">
        <w:t xml:space="preserve"> </w:t>
      </w:r>
      <w:proofErr w:type="spellStart"/>
      <w:r w:rsidRPr="00E53751">
        <w:t>picture</w:t>
      </w:r>
      <w:proofErr w:type="spellEnd"/>
      <w:r w:rsidRPr="00E53751">
        <w:t xml:space="preserve"> </w:t>
      </w:r>
      <w:proofErr w:type="spellStart"/>
      <w:r w:rsidRPr="00E53751">
        <w:t>dictionary</w:t>
      </w:r>
      <w:proofErr w:type="spellEnd"/>
      <w:r w:rsidRPr="00E53751">
        <w:t xml:space="preserve">: </w:t>
      </w:r>
      <w:hyperlink r:id="rId57" w:history="1">
        <w:proofErr w:type="spellStart"/>
        <w:r w:rsidRPr="00535688">
          <w:rPr>
            <w:rStyle w:val="Hyperlink"/>
            <w:rFonts w:cstheme="minorHAnsi"/>
          </w:rPr>
          <w:t>Online</w:t>
        </w:r>
        <w:proofErr w:type="spellEnd"/>
        <w:r w:rsidRPr="00535688">
          <w:rPr>
            <w:rStyle w:val="Hyperlink"/>
            <w:rFonts w:cstheme="minorHAnsi"/>
          </w:rPr>
          <w:t xml:space="preserve"> orðabók fyrir börn með myndum - </w:t>
        </w:r>
        <w:proofErr w:type="spellStart"/>
        <w:r w:rsidRPr="00535688">
          <w:rPr>
            <w:rStyle w:val="Hyperlink"/>
            <w:rFonts w:cstheme="minorHAnsi"/>
          </w:rPr>
          <w:t>Kid</w:t>
        </w:r>
        <w:proofErr w:type="spellEnd"/>
        <w:r w:rsidRPr="00535688">
          <w:rPr>
            <w:rStyle w:val="Hyperlink"/>
            <w:rFonts w:cstheme="minorHAnsi"/>
          </w:rPr>
          <w:t xml:space="preserve"> </w:t>
        </w:r>
        <w:proofErr w:type="spellStart"/>
        <w:r w:rsidRPr="00535688">
          <w:rPr>
            <w:rStyle w:val="Hyperlink"/>
            <w:rFonts w:cstheme="minorHAnsi"/>
          </w:rPr>
          <w:t>Picture</w:t>
        </w:r>
        <w:proofErr w:type="spellEnd"/>
        <w:r w:rsidRPr="00535688">
          <w:rPr>
            <w:rStyle w:val="Hyperlink"/>
            <w:rFonts w:cstheme="minorHAnsi"/>
          </w:rPr>
          <w:t xml:space="preserve"> </w:t>
        </w:r>
        <w:proofErr w:type="spellStart"/>
        <w:r w:rsidRPr="00535688">
          <w:rPr>
            <w:rStyle w:val="Hyperlink"/>
            <w:rFonts w:cstheme="minorHAnsi"/>
          </w:rPr>
          <w:t>Dictionary</w:t>
        </w:r>
        <w:proofErr w:type="spellEnd"/>
        <w:r w:rsidRPr="00535688">
          <w:rPr>
            <w:rStyle w:val="Hyperlink"/>
            <w:rFonts w:cstheme="minorHAnsi"/>
          </w:rPr>
          <w:t xml:space="preserve"> (</w:t>
        </w:r>
        <w:proofErr w:type="spellStart"/>
        <w:r w:rsidRPr="00535688">
          <w:rPr>
            <w:rStyle w:val="Hyperlink"/>
            <w:rFonts w:cstheme="minorHAnsi"/>
          </w:rPr>
          <w:t>kidspicturedictionary</w:t>
        </w:r>
        <w:proofErr w:type="spellEnd"/>
        <w:r w:rsidRPr="00535688">
          <w:rPr>
            <w:rStyle w:val="Hyperlink"/>
            <w:rFonts w:cstheme="minorHAnsi"/>
          </w:rPr>
          <w:t>.</w:t>
        </w:r>
        <w:proofErr w:type="spellStart"/>
        <w:r w:rsidRPr="00535688">
          <w:rPr>
            <w:rStyle w:val="Hyperlink"/>
            <w:rFonts w:cstheme="minorHAnsi"/>
          </w:rPr>
          <w:t>com</w:t>
        </w:r>
        <w:proofErr w:type="spellEnd"/>
        <w:r w:rsidRPr="00535688">
          <w:rPr>
            <w:rStyle w:val="Hyperlink"/>
            <w:rFonts w:cstheme="minorHAnsi"/>
          </w:rPr>
          <w:t>)</w:t>
        </w:r>
      </w:hyperlink>
      <w:r w:rsidRPr="00E53751">
        <w:t xml:space="preserve">.  </w:t>
      </w:r>
    </w:p>
    <w:p w14:paraId="06D1EBC4" w14:textId="77777777" w:rsidR="00FF6902" w:rsidRPr="00E53751" w:rsidRDefault="00FF6902" w:rsidP="00535688">
      <w:pPr>
        <w:pStyle w:val="ListParagraph"/>
        <w:numPr>
          <w:ilvl w:val="0"/>
          <w:numId w:val="39"/>
        </w:numPr>
      </w:pPr>
      <w:r w:rsidRPr="00535688">
        <w:rPr>
          <w:b/>
          <w:bCs/>
          <w:color w:val="ED7D31" w:themeColor="accent2"/>
        </w:rPr>
        <w:t>Orðaleikur</w:t>
      </w:r>
      <w:r w:rsidRPr="00535688">
        <w:rPr>
          <w:rFonts w:eastAsia="Times New Roman"/>
          <w:lang w:eastAsia="is-IS"/>
        </w:rPr>
        <w:t xml:space="preserve"> </w:t>
      </w:r>
      <w:hyperlink r:id="rId58" w:history="1">
        <w:r w:rsidRPr="00535688">
          <w:rPr>
            <w:rStyle w:val="Hyperlink"/>
            <w:rFonts w:cstheme="minorHAnsi"/>
          </w:rPr>
          <w:t>Orðaleikur - Myndasafn (google.</w:t>
        </w:r>
        <w:proofErr w:type="spellStart"/>
        <w:r w:rsidRPr="00535688">
          <w:rPr>
            <w:rStyle w:val="Hyperlink"/>
            <w:rFonts w:cstheme="minorHAnsi"/>
          </w:rPr>
          <w:t>com</w:t>
        </w:r>
        <w:proofErr w:type="spellEnd"/>
        <w:r w:rsidRPr="00535688">
          <w:rPr>
            <w:rStyle w:val="Hyperlink"/>
            <w:rFonts w:cstheme="minorHAnsi"/>
          </w:rPr>
          <w:t>)</w:t>
        </w:r>
      </w:hyperlink>
      <w:r w:rsidRPr="00E53751">
        <w:t xml:space="preserve"> Orðaleikur er námsefni fyrir börn af erlendum uppruna sem eru að læra íslensku sem annað mál. Námsefnið miðar að því að kenna grunnorðaforða íslenskunnar á fjölbreyttan hátt og mynda þannig krækjur til að kenna flóknari orð.  Námsefnið er notendum að kostnaðarlausu. Höfundar námsefnisins eru Rannveig Oddsdóttir, lektor við kennaradeild HA og Íris Hrönn Kristinsdóttir sérfræðingur við MSHA.</w:t>
      </w:r>
    </w:p>
    <w:p w14:paraId="3E4E64F1" w14:textId="0CC8E850" w:rsidR="00FF6902" w:rsidRPr="00E53751" w:rsidRDefault="00FF6902" w:rsidP="00535688">
      <w:pPr>
        <w:pStyle w:val="ListParagraph"/>
        <w:numPr>
          <w:ilvl w:val="0"/>
          <w:numId w:val="39"/>
        </w:numPr>
      </w:pPr>
      <w:hyperlink r:id="rId59" w:history="1">
        <w:r w:rsidRPr="00535688">
          <w:rPr>
            <w:rStyle w:val="Hyperlink"/>
            <w:rFonts w:cstheme="minorHAnsi"/>
            <w:b/>
            <w:bCs/>
            <w:color w:val="ED7D31" w:themeColor="accent2"/>
          </w:rPr>
          <w:t>Verkfærakista</w:t>
        </w:r>
        <w:r w:rsidRPr="00535688">
          <w:rPr>
            <w:rStyle w:val="Hyperlink"/>
            <w:rFonts w:cstheme="minorHAnsi"/>
          </w:rPr>
          <w:t xml:space="preserve"> - Menntastefna Reykjavíkurborgar</w:t>
        </w:r>
      </w:hyperlink>
      <w:r w:rsidRPr="00E53751">
        <w:t xml:space="preserve">  Hér eru bæði athyglisverðir fyrirlestrar og upplýsingar sem geta nýst fyrir kennara sem eru að kenna ísle</w:t>
      </w:r>
      <w:r w:rsidR="00FC6F50" w:rsidRPr="00E53751">
        <w:t>n</w:t>
      </w:r>
      <w:r w:rsidRPr="00E53751">
        <w:t>sku sem annað mál.</w:t>
      </w:r>
    </w:p>
    <w:p w14:paraId="608347DE" w14:textId="08C05528" w:rsidR="00FF6902" w:rsidRPr="00E53751" w:rsidRDefault="00FC6F50" w:rsidP="00535688">
      <w:pPr>
        <w:pStyle w:val="ListParagraph"/>
        <w:numPr>
          <w:ilvl w:val="0"/>
          <w:numId w:val="39"/>
        </w:numPr>
      </w:pPr>
      <w:r w:rsidRPr="00535688">
        <w:rPr>
          <w:b/>
          <w:bCs/>
          <w:color w:val="ED7D31" w:themeColor="accent2"/>
        </w:rPr>
        <w:t>Út</w:t>
      </w:r>
      <w:r w:rsidRPr="00E53751">
        <w:t xml:space="preserve"> </w:t>
      </w:r>
      <w:r w:rsidRPr="00535688">
        <w:rPr>
          <w:b/>
          <w:bCs/>
          <w:color w:val="ED7D31" w:themeColor="accent2"/>
        </w:rPr>
        <w:t>fyrir</w:t>
      </w:r>
      <w:r w:rsidRPr="00E53751">
        <w:t xml:space="preserve"> </w:t>
      </w:r>
      <w:r w:rsidRPr="00535688">
        <w:rPr>
          <w:b/>
          <w:bCs/>
          <w:color w:val="ED7D31" w:themeColor="accent2"/>
        </w:rPr>
        <w:t>bókina</w:t>
      </w:r>
      <w:r w:rsidRPr="00E53751">
        <w:t xml:space="preserve"> - </w:t>
      </w:r>
      <w:hyperlink r:id="rId60" w:history="1">
        <w:r w:rsidRPr="00535688">
          <w:rPr>
            <w:rStyle w:val="Hyperlink"/>
            <w:rFonts w:cstheme="minorHAnsi"/>
          </w:rPr>
          <w:t>https://utfyrirbokina.is/</w:t>
        </w:r>
      </w:hyperlink>
      <w:r w:rsidR="00FF6902" w:rsidRPr="00535688">
        <w:rPr>
          <w:rStyle w:val="Hyperlink"/>
          <w:rFonts w:cstheme="minorHAnsi"/>
        </w:rPr>
        <w:t xml:space="preserve">   </w:t>
      </w:r>
      <w:r w:rsidR="00FF6902" w:rsidRPr="00E53751">
        <w:t xml:space="preserve">Námsvefur sem er með létt lesskilningsverkefni  og </w:t>
      </w:r>
      <w:proofErr w:type="spellStart"/>
      <w:r w:rsidR="00FF6902" w:rsidRPr="00E53751">
        <w:t>fjólbreytt</w:t>
      </w:r>
      <w:proofErr w:type="spellEnd"/>
      <w:r w:rsidR="00FF6902" w:rsidRPr="00E53751">
        <w:t xml:space="preserve"> námsefni.</w:t>
      </w:r>
    </w:p>
    <w:p w14:paraId="2768F315" w14:textId="378416B3" w:rsidR="00FF6902" w:rsidRPr="00535688" w:rsidRDefault="00FF6902" w:rsidP="00535688">
      <w:pPr>
        <w:pStyle w:val="ListParagraph"/>
        <w:numPr>
          <w:ilvl w:val="0"/>
          <w:numId w:val="39"/>
        </w:numPr>
        <w:rPr>
          <w:rStyle w:val="Hyperlink"/>
          <w:rFonts w:cstheme="minorHAnsi"/>
        </w:rPr>
      </w:pPr>
      <w:r w:rsidRPr="00E53751">
        <w:t xml:space="preserve">Vefur fyrir </w:t>
      </w:r>
      <w:r w:rsidR="00527285" w:rsidRPr="00E53751">
        <w:t>erlenda nemendur</w:t>
      </w:r>
      <w:r w:rsidRPr="00E53751">
        <w:t xml:space="preserve"> </w:t>
      </w:r>
      <w:r w:rsidRPr="00535688">
        <w:rPr>
          <w:b/>
          <w:bCs/>
          <w:color w:val="ED7D31" w:themeColor="accent2"/>
        </w:rPr>
        <w:t>Giljaskóla</w:t>
      </w:r>
      <w:r w:rsidR="004E744E" w:rsidRPr="00E53751">
        <w:t xml:space="preserve"> </w:t>
      </w:r>
      <w:hyperlink r:id="rId61" w:history="1">
        <w:r w:rsidR="00E53751" w:rsidRPr="00535688">
          <w:rPr>
            <w:rStyle w:val="Hyperlink"/>
            <w:rFonts w:cstheme="minorHAnsi"/>
          </w:rPr>
          <w:t>https://sites.google.com/giljaskoli.is/nybuarigiljaskola/</w:t>
        </w:r>
      </w:hyperlink>
    </w:p>
    <w:p w14:paraId="00422188" w14:textId="05F4132B" w:rsidR="00FF6902" w:rsidRPr="00E53751" w:rsidRDefault="00FF6902" w:rsidP="00535688">
      <w:pPr>
        <w:pStyle w:val="ListParagraph"/>
        <w:numPr>
          <w:ilvl w:val="0"/>
          <w:numId w:val="39"/>
        </w:numPr>
      </w:pPr>
      <w:r w:rsidRPr="00E53751">
        <w:t xml:space="preserve">Hér hefur Giljaskóli útbúið aðgengilega síðu fyrir arabískumælandi </w:t>
      </w:r>
      <w:proofErr w:type="spellStart"/>
      <w:r w:rsidRPr="00E53751">
        <w:t>nemendu</w:t>
      </w:r>
      <w:proofErr w:type="spellEnd"/>
      <w:r w:rsidR="004E744E" w:rsidRPr="00E53751">
        <w:t xml:space="preserve"> en einnig</w:t>
      </w:r>
      <w:r w:rsidRPr="00E53751">
        <w:t xml:space="preserve"> er vel hægt að nýta kennsluefnið þeirra til að kenna öllum nemendum með annað móðurmál en íslensku. </w:t>
      </w:r>
      <w:proofErr w:type="spellStart"/>
      <w:r w:rsidRPr="00E53751">
        <w:t>Glosbe</w:t>
      </w:r>
      <w:proofErr w:type="spellEnd"/>
      <w:r w:rsidRPr="00E53751">
        <w:t xml:space="preserve"> orðabókin er frábært verkfæri þar sem bæði er hægt að nálgast myndir og orðin lesin sem beðið er um þýðingu á.</w:t>
      </w:r>
    </w:p>
    <w:p w14:paraId="040D1B07" w14:textId="77777777" w:rsidR="00FF6902" w:rsidRPr="00E53751" w:rsidRDefault="00FF6902" w:rsidP="00535688">
      <w:pPr>
        <w:pStyle w:val="ListParagraph"/>
        <w:numPr>
          <w:ilvl w:val="0"/>
          <w:numId w:val="39"/>
        </w:numPr>
      </w:pPr>
      <w:hyperlink r:id="rId62" w:history="1">
        <w:r w:rsidRPr="00535688">
          <w:rPr>
            <w:rStyle w:val="Hyperlink"/>
            <w:rFonts w:cstheme="minorHAnsi"/>
          </w:rPr>
          <w:t>https://nytt.skolavefurinn.is/</w:t>
        </w:r>
      </w:hyperlink>
      <w:r w:rsidRPr="00535688">
        <w:rPr>
          <w:rStyle w:val="Hyperlink"/>
          <w:rFonts w:cstheme="minorHAnsi"/>
        </w:rPr>
        <w:t xml:space="preserve"> </w:t>
      </w:r>
      <w:r w:rsidRPr="00E53751">
        <w:t xml:space="preserve">Inn á </w:t>
      </w:r>
      <w:r w:rsidRPr="00535688">
        <w:rPr>
          <w:b/>
          <w:bCs/>
          <w:color w:val="ED7D31" w:themeColor="accent2"/>
        </w:rPr>
        <w:t>skólavefnum</w:t>
      </w:r>
      <w:r w:rsidRPr="00E53751">
        <w:t xml:space="preserve"> eru margar nýtilegar síður hins vegar undir þessum tengli „</w:t>
      </w:r>
      <w:proofErr w:type="spellStart"/>
      <w:r w:rsidRPr="00E53751">
        <w:t>nytt</w:t>
      </w:r>
      <w:proofErr w:type="spellEnd"/>
      <w:r w:rsidRPr="00E53751">
        <w:t xml:space="preserve">“ er safnað saman því sem er nýlegt </w:t>
      </w:r>
    </w:p>
    <w:p w14:paraId="05D28D00" w14:textId="77777777" w:rsidR="00FF6902" w:rsidRPr="00E53751" w:rsidRDefault="00FF6902" w:rsidP="00535688">
      <w:pPr>
        <w:pStyle w:val="ListParagraph"/>
        <w:numPr>
          <w:ilvl w:val="0"/>
          <w:numId w:val="39"/>
        </w:numPr>
      </w:pPr>
      <w:hyperlink r:id="rId63" w:history="1">
        <w:r w:rsidRPr="00535688">
          <w:rPr>
            <w:rStyle w:val="Hyperlink"/>
            <w:rFonts w:cstheme="minorHAnsi"/>
          </w:rPr>
          <w:t>Útgefið efni | Menntamálastofnun (</w:t>
        </w:r>
        <w:proofErr w:type="spellStart"/>
        <w:r w:rsidRPr="00535688">
          <w:rPr>
            <w:rStyle w:val="Hyperlink"/>
            <w:rFonts w:cstheme="minorHAnsi"/>
          </w:rPr>
          <w:t>mms</w:t>
        </w:r>
        <w:proofErr w:type="spellEnd"/>
        <w:r w:rsidRPr="00535688">
          <w:rPr>
            <w:rStyle w:val="Hyperlink"/>
            <w:rFonts w:cstheme="minorHAnsi"/>
          </w:rPr>
          <w:t>.is)</w:t>
        </w:r>
      </w:hyperlink>
      <w:r w:rsidRPr="00E53751">
        <w:t xml:space="preserve">  Hjá </w:t>
      </w:r>
      <w:r w:rsidRPr="00535688">
        <w:rPr>
          <w:b/>
          <w:bCs/>
          <w:color w:val="ED7D31" w:themeColor="accent2"/>
        </w:rPr>
        <w:t>Menntamálastofnun</w:t>
      </w:r>
      <w:r w:rsidRPr="00535688">
        <w:rPr>
          <w:color w:val="ED7D31" w:themeColor="accent2"/>
        </w:rPr>
        <w:t xml:space="preserve"> </w:t>
      </w:r>
      <w:r w:rsidRPr="00E53751">
        <w:t xml:space="preserve">er heilmikið af námsefni sem er útbúið sem námsefni fyrir nemendur  með annað móðurmál en íslensku eða getur hentað fyrir nemendur með annað móðurmál en íslensku. </w:t>
      </w:r>
    </w:p>
    <w:p w14:paraId="2935CA11" w14:textId="77777777" w:rsidR="002E2F67" w:rsidRPr="00E53751" w:rsidRDefault="00FF6902" w:rsidP="00535688">
      <w:pPr>
        <w:pStyle w:val="ListParagraph"/>
        <w:numPr>
          <w:ilvl w:val="0"/>
          <w:numId w:val="39"/>
        </w:numPr>
      </w:pPr>
      <w:hyperlink r:id="rId64" w:history="1">
        <w:r w:rsidRPr="00535688">
          <w:rPr>
            <w:rStyle w:val="Hyperlink"/>
            <w:rFonts w:cstheme="minorHAnsi"/>
          </w:rPr>
          <w:t>PAXEL123</w:t>
        </w:r>
      </w:hyperlink>
      <w:r w:rsidRPr="00E53751">
        <w:t xml:space="preserve"> </w:t>
      </w:r>
    </w:p>
    <w:p w14:paraId="259BD885" w14:textId="3955BCB9" w:rsidR="00852DE3" w:rsidRPr="00E53751" w:rsidRDefault="00FF6902" w:rsidP="00535688">
      <w:pPr>
        <w:pStyle w:val="ListParagraph"/>
        <w:numPr>
          <w:ilvl w:val="0"/>
          <w:numId w:val="39"/>
        </w:numPr>
      </w:pPr>
      <w:r w:rsidRPr="00535688">
        <w:rPr>
          <w:rFonts w:eastAsia="Times New Roman"/>
          <w:b/>
          <w:color w:val="ED7D31" w:themeColor="accent2"/>
          <w:lang w:eastAsia="is-IS"/>
        </w:rPr>
        <w:t>Vertu með!</w:t>
      </w:r>
      <w:r w:rsidRPr="00535688">
        <w:rPr>
          <w:rFonts w:eastAsia="Times New Roman"/>
          <w:color w:val="ED7D31" w:themeColor="accent2"/>
          <w:lang w:eastAsia="is-IS"/>
        </w:rPr>
        <w:t xml:space="preserve"> </w:t>
      </w:r>
      <w:r w:rsidRPr="00535688">
        <w:rPr>
          <w:rFonts w:eastAsia="Times New Roman"/>
          <w:lang w:eastAsia="is-IS"/>
        </w:rPr>
        <w:t xml:space="preserve">Vefur Ungmennasambands Íslands sem miðar að þátttöku allra barna í íþróttir </w:t>
      </w:r>
      <w:hyperlink r:id="rId65" w:history="1">
        <w:r w:rsidRPr="00535688">
          <w:rPr>
            <w:rStyle w:val="Hyperlink"/>
            <w:rFonts w:eastAsia="Times New Roman" w:cstheme="minorHAnsi"/>
            <w:lang w:eastAsia="is-IS"/>
          </w:rPr>
          <w:t>https://www.umfi.</w:t>
        </w:r>
        <w:r w:rsidRPr="00535688">
          <w:rPr>
            <w:rStyle w:val="Hyperlink"/>
            <w:rFonts w:eastAsia="Times New Roman" w:cstheme="minorHAnsi"/>
            <w:lang w:eastAsia="is-IS"/>
          </w:rPr>
          <w:t>i</w:t>
        </w:r>
        <w:r w:rsidRPr="00535688">
          <w:rPr>
            <w:rStyle w:val="Hyperlink"/>
            <w:rFonts w:eastAsia="Times New Roman" w:cstheme="minorHAnsi"/>
            <w:lang w:eastAsia="is-IS"/>
          </w:rPr>
          <w:t>s/minar-sidur/komdu-og-vertu-med/?fbclid=IwAR1uFR2bgJrAig7mWGqOU0U0tMIiu7lMm_pIcovilRH1eCEOvdlgBUlhAoI</w:t>
        </w:r>
      </w:hyperlink>
      <w:r w:rsidR="00852DE3" w:rsidRPr="00535688">
        <w:rPr>
          <w:rFonts w:eastAsia="Times New Roman"/>
          <w:color w:val="2E74B5" w:themeColor="accent1" w:themeShade="BF"/>
          <w:lang w:eastAsia="is-IS"/>
        </w:rPr>
        <w:t xml:space="preserve"> </w:t>
      </w:r>
    </w:p>
    <w:p w14:paraId="19264D85" w14:textId="77777777" w:rsidR="004B6760" w:rsidRPr="000C6863" w:rsidRDefault="004B6760" w:rsidP="00FF7166">
      <w:pPr>
        <w:pStyle w:val="ListParagraph"/>
        <w:spacing w:after="200" w:line="276" w:lineRule="auto"/>
        <w:ind w:left="0"/>
        <w:rPr>
          <w:b/>
          <w:lang w:eastAsia="is-IS"/>
        </w:rPr>
      </w:pPr>
    </w:p>
    <w:p w14:paraId="17ECD953" w14:textId="2BC07BF8" w:rsidR="002E26B2" w:rsidRPr="000C6863" w:rsidRDefault="00F25AC5" w:rsidP="0056653A">
      <w:pPr>
        <w:pStyle w:val="Heading2"/>
        <w:rPr>
          <w:lang w:eastAsia="is-IS"/>
        </w:rPr>
      </w:pPr>
      <w:bookmarkStart w:id="34" w:name="_Toc112248377"/>
      <w:r w:rsidRPr="000C6863">
        <w:rPr>
          <w:lang w:eastAsia="is-IS"/>
        </w:rPr>
        <w:t>iP</w:t>
      </w:r>
      <w:r w:rsidR="00074273" w:rsidRPr="000C6863">
        <w:rPr>
          <w:lang w:eastAsia="is-IS"/>
        </w:rPr>
        <w:t xml:space="preserve">ad </w:t>
      </w:r>
      <w:r w:rsidR="003D515E" w:rsidRPr="000C6863">
        <w:rPr>
          <w:lang w:eastAsia="is-IS"/>
        </w:rPr>
        <w:t>í kennslu</w:t>
      </w:r>
      <w:bookmarkEnd w:id="34"/>
    </w:p>
    <w:p w14:paraId="6A9F0C40" w14:textId="0A053894" w:rsidR="00D831E0" w:rsidRPr="000C6863" w:rsidRDefault="003D515E" w:rsidP="0056653A">
      <w:pPr>
        <w:rPr>
          <w:lang w:eastAsia="is-IS"/>
        </w:rPr>
      </w:pPr>
      <w:r w:rsidRPr="000C6863">
        <w:rPr>
          <w:lang w:eastAsia="is-IS"/>
        </w:rPr>
        <w:t xml:space="preserve">iPad er frábært hjálpartæki í kennslu nemenda með annað móðurmál en íslensku. </w:t>
      </w:r>
      <w:r w:rsidR="00D831E0" w:rsidRPr="000C6863">
        <w:rPr>
          <w:lang w:eastAsia="is-IS"/>
        </w:rPr>
        <w:t>Nemendur hafa iPad við höndina</w:t>
      </w:r>
      <w:r w:rsidRPr="000C6863">
        <w:rPr>
          <w:lang w:eastAsia="is-IS"/>
        </w:rPr>
        <w:t xml:space="preserve"> í öllum námsgreinum</w:t>
      </w:r>
      <w:r w:rsidR="00D831E0" w:rsidRPr="000C6863">
        <w:rPr>
          <w:lang w:eastAsia="is-IS"/>
        </w:rPr>
        <w:t xml:space="preserve"> og geta flett upp orðum í rafrænum orðabókum, fundið lesefni um fyrirframgefið efni á sínu móðurmáli og unnið og skilað verkefnum á fjölbreyttan hátt.</w:t>
      </w:r>
    </w:p>
    <w:p w14:paraId="46BB27F0" w14:textId="59DA019F" w:rsidR="00EA78E8" w:rsidRPr="000C6863" w:rsidRDefault="00EA78E8" w:rsidP="0081007E">
      <w:pPr>
        <w:pStyle w:val="Heading2"/>
      </w:pPr>
      <w:bookmarkStart w:id="35" w:name="_Toc112248378"/>
      <w:r w:rsidRPr="000C6863">
        <w:t>Fimm auðveldar hugmyndir sem ganga upp í öllum námsgreinum</w:t>
      </w:r>
      <w:bookmarkEnd w:id="35"/>
    </w:p>
    <w:p w14:paraId="0B104D40" w14:textId="2CA4D260" w:rsidR="00EA78E8" w:rsidRPr="000C6863" w:rsidRDefault="00EA78E8" w:rsidP="0081007E">
      <w:pPr>
        <w:pStyle w:val="NormalWeb"/>
        <w:numPr>
          <w:ilvl w:val="0"/>
          <w:numId w:val="38"/>
        </w:numPr>
        <w:rPr>
          <w:rFonts w:asciiTheme="minorHAnsi" w:hAnsiTheme="minorHAnsi" w:cstheme="minorHAnsi"/>
          <w:color w:val="000000"/>
          <w:sz w:val="22"/>
        </w:rPr>
      </w:pPr>
      <w:r w:rsidRPr="000C6863">
        <w:rPr>
          <w:rFonts w:asciiTheme="minorHAnsi" w:hAnsiTheme="minorHAnsi" w:cstheme="minorHAnsi"/>
          <w:color w:val="000000"/>
          <w:sz w:val="22"/>
        </w:rPr>
        <w:t xml:space="preserve">Að nota myndavélina til að skrásetja hugtök í öllum greinum. Sé verið að vinna með hugtök í stærðfræði eins og stærri en, minni en, þríhyrningur, </w:t>
      </w:r>
      <w:proofErr w:type="spellStart"/>
      <w:r w:rsidRPr="000C6863">
        <w:rPr>
          <w:rFonts w:asciiTheme="minorHAnsi" w:hAnsiTheme="minorHAnsi" w:cstheme="minorHAnsi"/>
          <w:color w:val="000000"/>
          <w:sz w:val="22"/>
        </w:rPr>
        <w:t>trapisa</w:t>
      </w:r>
      <w:proofErr w:type="spellEnd"/>
      <w:r w:rsidRPr="000C6863">
        <w:rPr>
          <w:rFonts w:asciiTheme="minorHAnsi" w:hAnsiTheme="minorHAnsi" w:cstheme="minorHAnsi"/>
          <w:color w:val="000000"/>
          <w:sz w:val="22"/>
        </w:rPr>
        <w:t xml:space="preserve"> o.s.frv. þá er frábært að nemandinn fái hugtökin á íslensku og eigi að taka ljósmynd af því sem um ræðir. Þetta gildir um allar námsgreinar.</w:t>
      </w:r>
    </w:p>
    <w:p w14:paraId="6C75CD27" w14:textId="53DC31AE" w:rsidR="00EA78E8" w:rsidRPr="000C6863" w:rsidRDefault="00EA78E8" w:rsidP="0081007E">
      <w:pPr>
        <w:pStyle w:val="NormalWeb"/>
        <w:numPr>
          <w:ilvl w:val="0"/>
          <w:numId w:val="38"/>
        </w:numPr>
        <w:rPr>
          <w:rFonts w:asciiTheme="minorHAnsi" w:hAnsiTheme="minorHAnsi" w:cstheme="minorHAnsi"/>
          <w:color w:val="000000"/>
          <w:sz w:val="22"/>
        </w:rPr>
      </w:pPr>
      <w:r w:rsidRPr="000C6863">
        <w:rPr>
          <w:rFonts w:asciiTheme="minorHAnsi" w:hAnsiTheme="minorHAnsi" w:cstheme="minorHAnsi"/>
          <w:color w:val="000000"/>
          <w:sz w:val="22"/>
        </w:rPr>
        <w:t>Myndband, að taka myndband og þá af sjálfum sér þar sem viðkomandi nemandi talar íslensku eða útskýrir eitthvað tiltekið á íslensku. Svona verkefni má nota í öllum námsgreinum.</w:t>
      </w:r>
    </w:p>
    <w:p w14:paraId="5141F69A" w14:textId="416AC7B0" w:rsidR="00EA78E8" w:rsidRPr="000C6863" w:rsidRDefault="00EA78E8" w:rsidP="0081007E">
      <w:pPr>
        <w:pStyle w:val="NormalWeb"/>
        <w:numPr>
          <w:ilvl w:val="0"/>
          <w:numId w:val="38"/>
        </w:numPr>
        <w:rPr>
          <w:rFonts w:asciiTheme="minorHAnsi" w:hAnsiTheme="minorHAnsi" w:cstheme="minorHAnsi"/>
          <w:color w:val="000000"/>
          <w:sz w:val="22"/>
        </w:rPr>
      </w:pPr>
      <w:proofErr w:type="spellStart"/>
      <w:r w:rsidRPr="000C6863">
        <w:rPr>
          <w:rFonts w:asciiTheme="minorHAnsi" w:hAnsiTheme="minorHAnsi" w:cstheme="minorHAnsi"/>
          <w:color w:val="000000"/>
          <w:sz w:val="22"/>
        </w:rPr>
        <w:t>Garageband</w:t>
      </w:r>
      <w:proofErr w:type="spellEnd"/>
      <w:r w:rsidRPr="000C6863">
        <w:rPr>
          <w:rFonts w:asciiTheme="minorHAnsi" w:hAnsiTheme="minorHAnsi" w:cstheme="minorHAnsi"/>
          <w:color w:val="000000"/>
          <w:sz w:val="22"/>
        </w:rPr>
        <w:t xml:space="preserve"> (er í öllum spjaldtölvum). Nemandinn notar upptökubúnaðinn og tekur upp tal. Þar getur hann lesið íslenskan texta sem dæmi og þar með æft framburð. Með sama hætti getur hann æft sig í samtölum og tekið upp viðtal. Síðan skilar nemandinn hljóðskrá til kennara. Verkefnið hentar í allar námsgreinar. </w:t>
      </w:r>
    </w:p>
    <w:p w14:paraId="578E9B84" w14:textId="387B7EDC" w:rsidR="00EA78E8" w:rsidRPr="000C6863" w:rsidRDefault="00EA78E8" w:rsidP="0081007E">
      <w:pPr>
        <w:pStyle w:val="NormalWeb"/>
        <w:numPr>
          <w:ilvl w:val="0"/>
          <w:numId w:val="38"/>
        </w:numPr>
        <w:rPr>
          <w:rFonts w:asciiTheme="minorHAnsi" w:hAnsiTheme="minorHAnsi" w:cstheme="minorHAnsi"/>
          <w:color w:val="000000"/>
          <w:sz w:val="22"/>
        </w:rPr>
      </w:pPr>
      <w:proofErr w:type="spellStart"/>
      <w:r w:rsidRPr="000C6863">
        <w:rPr>
          <w:rFonts w:asciiTheme="minorHAnsi" w:hAnsiTheme="minorHAnsi" w:cstheme="minorHAnsi"/>
          <w:color w:val="000000"/>
          <w:sz w:val="22"/>
        </w:rPr>
        <w:t>BookCreator</w:t>
      </w:r>
      <w:proofErr w:type="spellEnd"/>
      <w:r w:rsidRPr="000C6863">
        <w:rPr>
          <w:rFonts w:asciiTheme="minorHAnsi" w:hAnsiTheme="minorHAnsi" w:cstheme="minorHAnsi"/>
          <w:color w:val="000000"/>
          <w:sz w:val="22"/>
        </w:rPr>
        <w:t xml:space="preserve"> (smáforrit keypt af Kópavogsbæ), forritið býður uppá að búa til margmiðlunarrafbók. Þar er hægt að setja inn tal, myndbönd, einfaldar ljósmyndir, </w:t>
      </w:r>
      <w:proofErr w:type="spellStart"/>
      <w:r w:rsidRPr="000C6863">
        <w:rPr>
          <w:rFonts w:asciiTheme="minorHAnsi" w:hAnsiTheme="minorHAnsi" w:cstheme="minorHAnsi"/>
          <w:color w:val="000000"/>
          <w:sz w:val="22"/>
        </w:rPr>
        <w:t>YouTube</w:t>
      </w:r>
      <w:proofErr w:type="spellEnd"/>
      <w:r w:rsidRPr="000C6863">
        <w:rPr>
          <w:rFonts w:asciiTheme="minorHAnsi" w:hAnsiTheme="minorHAnsi" w:cstheme="minorHAnsi"/>
          <w:color w:val="000000"/>
          <w:sz w:val="22"/>
        </w:rPr>
        <w:t xml:space="preserve">-myndbönd og texta svo eitthvað sé nefnt. Í öllum námsgreinum er hægt að virkja </w:t>
      </w:r>
      <w:proofErr w:type="spellStart"/>
      <w:r w:rsidRPr="000C6863">
        <w:rPr>
          <w:rFonts w:asciiTheme="minorHAnsi" w:hAnsiTheme="minorHAnsi" w:cstheme="minorHAnsi"/>
          <w:color w:val="000000"/>
          <w:sz w:val="22"/>
        </w:rPr>
        <w:t>BookCreator</w:t>
      </w:r>
      <w:proofErr w:type="spellEnd"/>
      <w:r w:rsidRPr="000C6863">
        <w:rPr>
          <w:rFonts w:asciiTheme="minorHAnsi" w:hAnsiTheme="minorHAnsi" w:cstheme="minorHAnsi"/>
          <w:color w:val="000000"/>
          <w:sz w:val="22"/>
        </w:rPr>
        <w:t xml:space="preserve">. Sé nemandinn að læra um trúarbrögð getur hann því aflað heimilda og slegið inn texta, hann getur talað inn upplýsingar, hann getur tekið upp myndband og sett inn sem og hann getur nýtt myndband af </w:t>
      </w:r>
      <w:proofErr w:type="spellStart"/>
      <w:r w:rsidRPr="000C6863">
        <w:rPr>
          <w:rFonts w:asciiTheme="minorHAnsi" w:hAnsiTheme="minorHAnsi" w:cstheme="minorHAnsi"/>
          <w:color w:val="000000"/>
          <w:sz w:val="22"/>
        </w:rPr>
        <w:t>YouTube</w:t>
      </w:r>
      <w:proofErr w:type="spellEnd"/>
      <w:r w:rsidRPr="000C6863">
        <w:rPr>
          <w:rFonts w:asciiTheme="minorHAnsi" w:hAnsiTheme="minorHAnsi" w:cstheme="minorHAnsi"/>
          <w:color w:val="000000"/>
          <w:sz w:val="22"/>
        </w:rPr>
        <w:t xml:space="preserve"> til að útskýra betur viðfangið. Svona verkefni gæti verið frábært fyrsta verkefni, þ.e. að búa til rafbók um sitt eigið líf, fjölskyldu, heimaland, siði og trúarbrögð. Þannig gefst kennurum tækifæri til að skilja nemandann og setja sig betur í spor hans.</w:t>
      </w:r>
    </w:p>
    <w:p w14:paraId="2C5448EC" w14:textId="4A971A51" w:rsidR="00EA78E8" w:rsidRPr="000C6863" w:rsidRDefault="00EA78E8" w:rsidP="0081007E">
      <w:pPr>
        <w:pStyle w:val="NormalWeb"/>
        <w:numPr>
          <w:ilvl w:val="0"/>
          <w:numId w:val="38"/>
        </w:numPr>
        <w:rPr>
          <w:rFonts w:asciiTheme="minorHAnsi" w:hAnsiTheme="minorHAnsi" w:cstheme="minorHAnsi"/>
          <w:color w:val="000000"/>
          <w:sz w:val="22"/>
        </w:rPr>
      </w:pPr>
      <w:proofErr w:type="spellStart"/>
      <w:r w:rsidRPr="000C6863">
        <w:rPr>
          <w:rFonts w:asciiTheme="minorHAnsi" w:hAnsiTheme="minorHAnsi" w:cstheme="minorHAnsi"/>
          <w:color w:val="000000"/>
          <w:sz w:val="22"/>
        </w:rPr>
        <w:t>Google</w:t>
      </w:r>
      <w:proofErr w:type="spellEnd"/>
      <w:r w:rsidRPr="000C6863">
        <w:rPr>
          <w:rFonts w:asciiTheme="minorHAnsi" w:hAnsiTheme="minorHAnsi" w:cstheme="minorHAnsi"/>
          <w:color w:val="000000"/>
          <w:sz w:val="22"/>
        </w:rPr>
        <w:t xml:space="preserve"> </w:t>
      </w:r>
      <w:proofErr w:type="spellStart"/>
      <w:r w:rsidRPr="000C6863">
        <w:rPr>
          <w:rFonts w:asciiTheme="minorHAnsi" w:hAnsiTheme="minorHAnsi" w:cstheme="minorHAnsi"/>
          <w:color w:val="000000"/>
          <w:sz w:val="22"/>
        </w:rPr>
        <w:t>translate</w:t>
      </w:r>
      <w:proofErr w:type="spellEnd"/>
      <w:r w:rsidRPr="000C6863">
        <w:rPr>
          <w:rFonts w:asciiTheme="minorHAnsi" w:hAnsiTheme="minorHAnsi" w:cstheme="minorHAnsi"/>
          <w:color w:val="000000"/>
          <w:sz w:val="22"/>
        </w:rPr>
        <w:t xml:space="preserve"> og snara.is. Þegar nemandi kemur í skóla Kópavogs eru til staðar tvö úrræði sem hjálpa kennurum við að koma skilaboðum til nemenda. Allir skólar Kópavogs eru nettengdir sem og opið er fyrir aðgengi að snara.is. Þessa tvo vefi ætti hiklaust að nýta til samskipta og í geg</w:t>
      </w:r>
      <w:r w:rsidR="00DF5EBC">
        <w:rPr>
          <w:rFonts w:asciiTheme="minorHAnsi" w:hAnsiTheme="minorHAnsi" w:cstheme="minorHAnsi"/>
          <w:color w:val="000000"/>
          <w:sz w:val="22"/>
        </w:rPr>
        <w:t>n</w:t>
      </w:r>
      <w:r w:rsidRPr="000C6863">
        <w:rPr>
          <w:rFonts w:asciiTheme="minorHAnsi" w:hAnsiTheme="minorHAnsi" w:cstheme="minorHAnsi"/>
          <w:color w:val="000000"/>
          <w:sz w:val="22"/>
        </w:rPr>
        <w:t>um spjaldtölvuna.</w:t>
      </w:r>
    </w:p>
    <w:p w14:paraId="745A0D9B" w14:textId="77777777" w:rsidR="002E26B2" w:rsidRPr="000C6863" w:rsidRDefault="002E26B2" w:rsidP="00DF5EBC">
      <w:pPr>
        <w:pStyle w:val="ListParagraph"/>
        <w:numPr>
          <w:ilvl w:val="1"/>
          <w:numId w:val="32"/>
        </w:numPr>
        <w:spacing w:after="200" w:line="276" w:lineRule="auto"/>
        <w:rPr>
          <w:rFonts w:ascii="Times New Roman" w:eastAsia="Times New Roman" w:hAnsi="Times New Roman" w:cs="Times New Roman"/>
          <w:color w:val="0B082E"/>
          <w:szCs w:val="24"/>
          <w:lang w:eastAsia="is-IS"/>
        </w:rPr>
      </w:pPr>
      <w:proofErr w:type="spellStart"/>
      <w:r w:rsidRPr="000C6863">
        <w:rPr>
          <w:b/>
          <w:lang w:eastAsia="is-IS"/>
        </w:rPr>
        <w:t>Quizlet</w:t>
      </w:r>
      <w:proofErr w:type="spellEnd"/>
      <w:r w:rsidR="00B512EB" w:rsidRPr="000C6863">
        <w:rPr>
          <w:lang w:eastAsia="is-IS"/>
        </w:rPr>
        <w:t xml:space="preserve"> (</w:t>
      </w:r>
      <w:proofErr w:type="spellStart"/>
      <w:r w:rsidR="00B512EB" w:rsidRPr="000C6863">
        <w:rPr>
          <w:lang w:eastAsia="is-IS"/>
        </w:rPr>
        <w:t>app</w:t>
      </w:r>
      <w:proofErr w:type="spellEnd"/>
      <w:r w:rsidR="00B512EB" w:rsidRPr="000C6863">
        <w:rPr>
          <w:lang w:eastAsia="is-IS"/>
        </w:rPr>
        <w:t xml:space="preserve"> – hægt að nýta í tungumálakennslu og fleiri greinum)</w:t>
      </w:r>
    </w:p>
    <w:p w14:paraId="3DC8E5F3" w14:textId="77777777" w:rsidR="002E26B2" w:rsidRPr="000C6863" w:rsidRDefault="002E26B2" w:rsidP="00DF5EBC">
      <w:pPr>
        <w:pStyle w:val="ListParagraph"/>
        <w:numPr>
          <w:ilvl w:val="1"/>
          <w:numId w:val="32"/>
        </w:numPr>
        <w:spacing w:after="200" w:line="276" w:lineRule="auto"/>
        <w:rPr>
          <w:rFonts w:ascii="Times New Roman" w:eastAsia="Times New Roman" w:hAnsi="Times New Roman" w:cs="Times New Roman"/>
          <w:color w:val="0B082E"/>
          <w:szCs w:val="24"/>
          <w:lang w:eastAsia="is-IS"/>
        </w:rPr>
      </w:pPr>
      <w:proofErr w:type="spellStart"/>
      <w:r w:rsidRPr="000C6863">
        <w:rPr>
          <w:b/>
          <w:lang w:eastAsia="is-IS"/>
        </w:rPr>
        <w:t>Bitsboard</w:t>
      </w:r>
      <w:proofErr w:type="spellEnd"/>
      <w:r w:rsidR="00B512EB" w:rsidRPr="000C6863">
        <w:rPr>
          <w:lang w:eastAsia="is-IS"/>
        </w:rPr>
        <w:t xml:space="preserve"> (</w:t>
      </w:r>
      <w:proofErr w:type="spellStart"/>
      <w:r w:rsidR="00B512EB" w:rsidRPr="000C6863">
        <w:rPr>
          <w:lang w:eastAsia="is-IS"/>
        </w:rPr>
        <w:t>app</w:t>
      </w:r>
      <w:proofErr w:type="spellEnd"/>
      <w:r w:rsidR="00B512EB" w:rsidRPr="000C6863">
        <w:rPr>
          <w:lang w:eastAsia="is-IS"/>
        </w:rPr>
        <w:t xml:space="preserve"> </w:t>
      </w:r>
      <w:r w:rsidR="008C294E" w:rsidRPr="000C6863">
        <w:rPr>
          <w:lang w:eastAsia="is-IS"/>
        </w:rPr>
        <w:t>–</w:t>
      </w:r>
      <w:r w:rsidR="00B512EB" w:rsidRPr="000C6863">
        <w:rPr>
          <w:lang w:eastAsia="is-IS"/>
        </w:rPr>
        <w:t xml:space="preserve"> </w:t>
      </w:r>
      <w:r w:rsidR="008C294E" w:rsidRPr="000C6863">
        <w:rPr>
          <w:lang w:eastAsia="is-IS"/>
        </w:rPr>
        <w:t xml:space="preserve">hægt að búa til verkefni og </w:t>
      </w:r>
      <w:proofErr w:type="spellStart"/>
      <w:r w:rsidR="008C294E" w:rsidRPr="000C6863">
        <w:rPr>
          <w:lang w:eastAsia="is-IS"/>
        </w:rPr>
        <w:t>appið</w:t>
      </w:r>
      <w:proofErr w:type="spellEnd"/>
      <w:r w:rsidR="008C294E" w:rsidRPr="000C6863">
        <w:rPr>
          <w:lang w:eastAsia="is-IS"/>
        </w:rPr>
        <w:t xml:space="preserve"> býr til leiki)</w:t>
      </w:r>
    </w:p>
    <w:p w14:paraId="5F2A71D1" w14:textId="77777777" w:rsidR="002E26B2" w:rsidRPr="000C6863" w:rsidRDefault="002E26B2" w:rsidP="00DF5EBC">
      <w:pPr>
        <w:pStyle w:val="ListParagraph"/>
        <w:numPr>
          <w:ilvl w:val="1"/>
          <w:numId w:val="32"/>
        </w:numPr>
        <w:spacing w:after="200" w:line="276" w:lineRule="auto"/>
        <w:rPr>
          <w:rFonts w:ascii="Times New Roman" w:eastAsia="Times New Roman" w:hAnsi="Times New Roman" w:cs="Times New Roman"/>
          <w:color w:val="0B082E"/>
          <w:szCs w:val="24"/>
          <w:lang w:eastAsia="is-IS"/>
        </w:rPr>
      </w:pPr>
      <w:proofErr w:type="spellStart"/>
      <w:r w:rsidRPr="000C6863">
        <w:rPr>
          <w:b/>
          <w:lang w:eastAsia="is-IS"/>
        </w:rPr>
        <w:t>Kahoot</w:t>
      </w:r>
      <w:proofErr w:type="spellEnd"/>
      <w:r w:rsidRPr="000C6863">
        <w:rPr>
          <w:lang w:eastAsia="is-IS"/>
        </w:rPr>
        <w:t xml:space="preserve">  </w:t>
      </w:r>
      <w:hyperlink r:id="rId66" w:history="1">
        <w:r w:rsidRPr="000C6863">
          <w:rPr>
            <w:u w:val="single"/>
            <w:lang w:eastAsia="is-IS"/>
          </w:rPr>
          <w:t>https://getkahoot.com</w:t>
        </w:r>
      </w:hyperlink>
      <w:hyperlink r:id="rId67" w:history="1">
        <w:r w:rsidRPr="000C6863">
          <w:rPr>
            <w:u w:val="single"/>
            <w:lang w:eastAsia="is-IS"/>
          </w:rPr>
          <w:t>/</w:t>
        </w:r>
      </w:hyperlink>
      <w:r w:rsidRPr="000C6863">
        <w:rPr>
          <w:lang w:eastAsia="is-IS"/>
        </w:rPr>
        <w:t xml:space="preserve"> og </w:t>
      </w:r>
      <w:hyperlink r:id="rId68" w:history="1">
        <w:r w:rsidRPr="000C6863">
          <w:rPr>
            <w:u w:val="single"/>
            <w:lang w:eastAsia="is-IS"/>
          </w:rPr>
          <w:t>https://</w:t>
        </w:r>
      </w:hyperlink>
      <w:hyperlink r:id="rId69" w:history="1">
        <w:r w:rsidRPr="000C6863">
          <w:rPr>
            <w:u w:val="single"/>
            <w:lang w:eastAsia="is-IS"/>
          </w:rPr>
          <w:t>kahoot.it</w:t>
        </w:r>
      </w:hyperlink>
      <w:r w:rsidRPr="000C6863">
        <w:rPr>
          <w:lang w:eastAsia="is-IS"/>
        </w:rPr>
        <w:t xml:space="preserve"> </w:t>
      </w:r>
    </w:p>
    <w:p w14:paraId="7A5D5742" w14:textId="77777777" w:rsidR="002E26B2" w:rsidRPr="000C6863" w:rsidRDefault="002E26B2" w:rsidP="00DF5EBC">
      <w:pPr>
        <w:pStyle w:val="ListParagraph"/>
        <w:numPr>
          <w:ilvl w:val="1"/>
          <w:numId w:val="32"/>
        </w:numPr>
        <w:spacing w:after="200" w:line="276" w:lineRule="auto"/>
        <w:rPr>
          <w:lang w:eastAsia="is-IS"/>
        </w:rPr>
      </w:pPr>
      <w:proofErr w:type="spellStart"/>
      <w:r w:rsidRPr="000C6863">
        <w:rPr>
          <w:b/>
          <w:lang w:eastAsia="is-IS"/>
        </w:rPr>
        <w:t>Scribjab</w:t>
      </w:r>
      <w:proofErr w:type="spellEnd"/>
      <w:r w:rsidR="00C37ABE" w:rsidRPr="000C6863">
        <w:rPr>
          <w:lang w:eastAsia="is-IS"/>
        </w:rPr>
        <w:t xml:space="preserve"> (</w:t>
      </w:r>
      <w:proofErr w:type="spellStart"/>
      <w:r w:rsidR="00C37ABE" w:rsidRPr="000C6863">
        <w:rPr>
          <w:lang w:eastAsia="is-IS"/>
        </w:rPr>
        <w:t>app</w:t>
      </w:r>
      <w:proofErr w:type="spellEnd"/>
      <w:r w:rsidR="00C37ABE" w:rsidRPr="000C6863">
        <w:rPr>
          <w:lang w:eastAsia="is-IS"/>
        </w:rPr>
        <w:t xml:space="preserve"> þar sem börnin geta búið til sögur/bækur á tveimur tungumálum, með texta, myndum og hljóði)</w:t>
      </w:r>
    </w:p>
    <w:p w14:paraId="69E9743D" w14:textId="77777777" w:rsidR="002E26B2" w:rsidRPr="000C6863" w:rsidRDefault="002E26B2" w:rsidP="00DF5EBC">
      <w:pPr>
        <w:pStyle w:val="ListParagraph"/>
        <w:numPr>
          <w:ilvl w:val="1"/>
          <w:numId w:val="32"/>
        </w:numPr>
        <w:spacing w:after="200" w:line="276" w:lineRule="auto"/>
        <w:rPr>
          <w:rFonts w:ascii="Times New Roman" w:eastAsia="Times New Roman" w:hAnsi="Times New Roman" w:cs="Times New Roman"/>
          <w:color w:val="0B082E"/>
          <w:szCs w:val="24"/>
          <w:lang w:eastAsia="is-IS"/>
        </w:rPr>
      </w:pPr>
      <w:proofErr w:type="spellStart"/>
      <w:r w:rsidRPr="000C6863">
        <w:rPr>
          <w:b/>
          <w:lang w:eastAsia="is-IS"/>
        </w:rPr>
        <w:t>coggle</w:t>
      </w:r>
      <w:proofErr w:type="spellEnd"/>
      <w:r w:rsidRPr="000C6863">
        <w:rPr>
          <w:b/>
          <w:lang w:eastAsia="is-IS"/>
        </w:rPr>
        <w:t>.</w:t>
      </w:r>
      <w:proofErr w:type="spellStart"/>
      <w:r w:rsidRPr="000C6863">
        <w:rPr>
          <w:b/>
          <w:lang w:eastAsia="is-IS"/>
        </w:rPr>
        <w:t>it</w:t>
      </w:r>
      <w:proofErr w:type="spellEnd"/>
      <w:r w:rsidR="00B512EB" w:rsidRPr="000C6863">
        <w:rPr>
          <w:lang w:eastAsia="is-IS"/>
        </w:rPr>
        <w:t xml:space="preserve"> (til að búa til hugtakakort)</w:t>
      </w:r>
    </w:p>
    <w:p w14:paraId="3C1D2C57" w14:textId="77777777" w:rsidR="00B512EB" w:rsidRPr="000C6863" w:rsidRDefault="00B512EB" w:rsidP="00DF5EBC">
      <w:pPr>
        <w:pStyle w:val="ListParagraph"/>
        <w:numPr>
          <w:ilvl w:val="1"/>
          <w:numId w:val="32"/>
        </w:numPr>
        <w:spacing w:after="200" w:line="276" w:lineRule="auto"/>
        <w:rPr>
          <w:rFonts w:ascii="Times New Roman" w:eastAsia="Times New Roman" w:hAnsi="Times New Roman" w:cs="Times New Roman"/>
          <w:color w:val="0B082E"/>
          <w:szCs w:val="24"/>
          <w:lang w:eastAsia="is-IS"/>
        </w:rPr>
      </w:pPr>
      <w:proofErr w:type="spellStart"/>
      <w:r w:rsidRPr="000C6863">
        <w:rPr>
          <w:b/>
          <w:lang w:eastAsia="is-IS"/>
        </w:rPr>
        <w:t>glosbe</w:t>
      </w:r>
      <w:proofErr w:type="spellEnd"/>
      <w:r w:rsidRPr="000C6863">
        <w:rPr>
          <w:b/>
          <w:lang w:eastAsia="is-IS"/>
        </w:rPr>
        <w:t>.</w:t>
      </w:r>
      <w:proofErr w:type="spellStart"/>
      <w:r w:rsidRPr="000C6863">
        <w:rPr>
          <w:b/>
          <w:lang w:eastAsia="is-IS"/>
        </w:rPr>
        <w:t>com</w:t>
      </w:r>
      <w:proofErr w:type="spellEnd"/>
      <w:r w:rsidRPr="000C6863">
        <w:rPr>
          <w:lang w:eastAsia="is-IS"/>
        </w:rPr>
        <w:t xml:space="preserve"> (orðabók svipuð google </w:t>
      </w:r>
      <w:proofErr w:type="spellStart"/>
      <w:r w:rsidRPr="000C6863">
        <w:rPr>
          <w:lang w:eastAsia="is-IS"/>
        </w:rPr>
        <w:t>translate</w:t>
      </w:r>
      <w:proofErr w:type="spellEnd"/>
      <w:r w:rsidRPr="000C6863">
        <w:rPr>
          <w:lang w:eastAsia="is-IS"/>
        </w:rPr>
        <w:t>, hægt að þýða stök orð, ekki samfelldan texta en með miklu stærri gagnagrunn)</w:t>
      </w:r>
    </w:p>
    <w:p w14:paraId="463AD9D3" w14:textId="77777777" w:rsidR="00CD2803" w:rsidRPr="000C6863" w:rsidRDefault="000D0303" w:rsidP="00DF5EBC">
      <w:pPr>
        <w:pStyle w:val="ListParagraph"/>
        <w:numPr>
          <w:ilvl w:val="1"/>
          <w:numId w:val="32"/>
        </w:numPr>
        <w:spacing w:after="200" w:line="276" w:lineRule="auto"/>
        <w:rPr>
          <w:rFonts w:ascii="Calibri" w:eastAsia="Times New Roman" w:hAnsi="Calibri" w:cs="Times New Roman"/>
          <w:color w:val="0B082E"/>
          <w:szCs w:val="24"/>
          <w:lang w:eastAsia="is-IS"/>
        </w:rPr>
      </w:pPr>
      <w:proofErr w:type="spellStart"/>
      <w:r w:rsidRPr="000C6863">
        <w:rPr>
          <w:rFonts w:ascii="Calibri" w:eastAsia="Times New Roman" w:hAnsi="Calibri" w:cs="Times New Roman"/>
          <w:b/>
          <w:color w:val="0B082E"/>
          <w:szCs w:val="24"/>
          <w:lang w:eastAsia="is-IS"/>
        </w:rPr>
        <w:t>diki</w:t>
      </w:r>
      <w:proofErr w:type="spellEnd"/>
      <w:r w:rsidRPr="000C6863">
        <w:rPr>
          <w:rFonts w:ascii="Calibri" w:eastAsia="Times New Roman" w:hAnsi="Calibri" w:cs="Times New Roman"/>
          <w:b/>
          <w:color w:val="0B082E"/>
          <w:szCs w:val="24"/>
          <w:lang w:eastAsia="is-IS"/>
        </w:rPr>
        <w:t>.</w:t>
      </w:r>
      <w:proofErr w:type="spellStart"/>
      <w:r w:rsidRPr="000C6863">
        <w:rPr>
          <w:rFonts w:ascii="Calibri" w:eastAsia="Times New Roman" w:hAnsi="Calibri" w:cs="Times New Roman"/>
          <w:b/>
          <w:color w:val="0B082E"/>
          <w:szCs w:val="24"/>
          <w:lang w:eastAsia="is-IS"/>
        </w:rPr>
        <w:t>pl</w:t>
      </w:r>
      <w:proofErr w:type="spellEnd"/>
      <w:r w:rsidRPr="000C6863">
        <w:rPr>
          <w:rFonts w:ascii="Calibri" w:eastAsia="Times New Roman" w:hAnsi="Calibri" w:cs="Times New Roman"/>
          <w:color w:val="0B082E"/>
          <w:szCs w:val="24"/>
          <w:lang w:eastAsia="is-IS"/>
        </w:rPr>
        <w:t xml:space="preserve"> (pólsk/ensk orðabók)</w:t>
      </w:r>
    </w:p>
    <w:p w14:paraId="5AC353C9" w14:textId="77777777" w:rsidR="000D0303" w:rsidRPr="000C6863" w:rsidRDefault="000D0303" w:rsidP="00DF5EBC">
      <w:pPr>
        <w:pStyle w:val="ListParagraph"/>
        <w:numPr>
          <w:ilvl w:val="1"/>
          <w:numId w:val="32"/>
        </w:numPr>
        <w:spacing w:after="200" w:line="276" w:lineRule="auto"/>
        <w:rPr>
          <w:rFonts w:ascii="Calibri" w:eastAsia="Times New Roman" w:hAnsi="Calibri" w:cs="Times New Roman"/>
          <w:color w:val="0B082E"/>
          <w:szCs w:val="24"/>
          <w:lang w:eastAsia="is-IS"/>
        </w:rPr>
      </w:pPr>
      <w:r w:rsidRPr="000C6863">
        <w:rPr>
          <w:rFonts w:ascii="Calibri" w:eastAsia="Times New Roman" w:hAnsi="Calibri" w:cs="Times New Roman"/>
          <w:b/>
          <w:color w:val="0B082E"/>
          <w:szCs w:val="24"/>
          <w:lang w:eastAsia="is-IS"/>
        </w:rPr>
        <w:t>snara.is</w:t>
      </w:r>
      <w:r w:rsidRPr="000C6863">
        <w:rPr>
          <w:rFonts w:ascii="Calibri" w:eastAsia="Times New Roman" w:hAnsi="Calibri" w:cs="Times New Roman"/>
          <w:color w:val="0B082E"/>
          <w:szCs w:val="24"/>
          <w:lang w:eastAsia="is-IS"/>
        </w:rPr>
        <w:t xml:space="preserve"> (íslensk orðabók á netinu sem nemendur geta flett upp í)</w:t>
      </w:r>
    </w:p>
    <w:p w14:paraId="12722196" w14:textId="77777777" w:rsidR="008C294E" w:rsidRPr="000C6863" w:rsidRDefault="008C294E" w:rsidP="00DF5EBC">
      <w:pPr>
        <w:pStyle w:val="ListParagraph"/>
        <w:numPr>
          <w:ilvl w:val="1"/>
          <w:numId w:val="32"/>
        </w:numPr>
        <w:spacing w:after="200" w:line="276" w:lineRule="auto"/>
        <w:rPr>
          <w:rFonts w:ascii="Times New Roman" w:eastAsia="Times New Roman" w:hAnsi="Times New Roman" w:cs="Times New Roman"/>
          <w:color w:val="0B082E"/>
          <w:szCs w:val="24"/>
          <w:lang w:eastAsia="is-IS"/>
        </w:rPr>
      </w:pPr>
      <w:r w:rsidRPr="000C6863">
        <w:rPr>
          <w:lang w:eastAsia="is-IS"/>
        </w:rPr>
        <w:t xml:space="preserve">Myndir og fl. </w:t>
      </w:r>
    </w:p>
    <w:p w14:paraId="12411AA3" w14:textId="049E181A" w:rsidR="00F8471B" w:rsidRPr="00E51538" w:rsidRDefault="00C37ABE" w:rsidP="00DF5EBC">
      <w:pPr>
        <w:pStyle w:val="ListParagraph"/>
        <w:numPr>
          <w:ilvl w:val="1"/>
          <w:numId w:val="32"/>
        </w:numPr>
        <w:spacing w:after="200" w:line="276" w:lineRule="auto"/>
        <w:rPr>
          <w:rFonts w:ascii="Times New Roman" w:eastAsia="Times New Roman" w:hAnsi="Times New Roman" w:cs="Times New Roman"/>
          <w:b/>
          <w:color w:val="0B082E"/>
          <w:szCs w:val="24"/>
          <w:lang w:eastAsia="is-IS"/>
        </w:rPr>
      </w:pPr>
      <w:proofErr w:type="spellStart"/>
      <w:r w:rsidRPr="000C6863">
        <w:rPr>
          <w:b/>
          <w:lang w:eastAsia="is-IS"/>
        </w:rPr>
        <w:t>Quizup</w:t>
      </w:r>
      <w:proofErr w:type="spellEnd"/>
      <w:r w:rsidRPr="000C6863">
        <w:rPr>
          <w:b/>
          <w:lang w:eastAsia="is-IS"/>
        </w:rPr>
        <w:t xml:space="preserve"> </w:t>
      </w:r>
      <w:r w:rsidRPr="000C6863">
        <w:rPr>
          <w:lang w:eastAsia="is-IS"/>
        </w:rPr>
        <w:t>(leikja-</w:t>
      </w:r>
      <w:proofErr w:type="spellStart"/>
      <w:r w:rsidRPr="000C6863">
        <w:rPr>
          <w:lang w:eastAsia="is-IS"/>
        </w:rPr>
        <w:t>app</w:t>
      </w:r>
      <w:proofErr w:type="spellEnd"/>
      <w:r w:rsidRPr="000C6863">
        <w:rPr>
          <w:lang w:eastAsia="is-IS"/>
        </w:rPr>
        <w:t>, kennarar geta búið til spurningaleiki, Donata hefur t.d. búið til leik með 100 algengustu sagnorðunum</w:t>
      </w:r>
    </w:p>
    <w:p w14:paraId="400F55DE" w14:textId="77777777" w:rsidR="00E51538" w:rsidRPr="00E51538" w:rsidRDefault="00E51538" w:rsidP="00E51538">
      <w:pPr>
        <w:pStyle w:val="ListParagraph"/>
        <w:spacing w:after="200" w:line="276" w:lineRule="auto"/>
        <w:rPr>
          <w:rFonts w:ascii="Times New Roman" w:eastAsia="Times New Roman" w:hAnsi="Times New Roman" w:cs="Times New Roman"/>
          <w:b/>
          <w:color w:val="0B082E"/>
          <w:szCs w:val="24"/>
          <w:lang w:eastAsia="is-IS"/>
        </w:rPr>
      </w:pPr>
    </w:p>
    <w:p w14:paraId="397AEF90" w14:textId="40072B98" w:rsidR="002E26B2" w:rsidRPr="00E51538" w:rsidRDefault="002E26B2" w:rsidP="00DF5EBC">
      <w:pPr>
        <w:pStyle w:val="Heading2"/>
        <w:rPr>
          <w:lang w:eastAsia="is-IS"/>
        </w:rPr>
      </w:pPr>
      <w:bookmarkStart w:id="36" w:name="_Toc112248379"/>
      <w:r w:rsidRPr="00E51538">
        <w:rPr>
          <w:lang w:eastAsia="is-IS"/>
        </w:rPr>
        <w:t>Hjálpumst að!</w:t>
      </w:r>
      <w:bookmarkEnd w:id="36"/>
    </w:p>
    <w:p w14:paraId="0E46F9D0" w14:textId="42838265" w:rsidR="00EA78E8" w:rsidRPr="000C6863" w:rsidRDefault="00515115" w:rsidP="00515115">
      <w:pPr>
        <w:pStyle w:val="ListParagraph"/>
        <w:numPr>
          <w:ilvl w:val="0"/>
          <w:numId w:val="32"/>
        </w:numPr>
        <w:spacing w:after="200" w:line="276" w:lineRule="auto"/>
        <w:rPr>
          <w:rFonts w:eastAsia="Times New Roman"/>
          <w:lang w:eastAsia="is-IS"/>
        </w:rPr>
      </w:pPr>
      <w:hyperlink r:id="rId70" w:history="1">
        <w:r w:rsidR="00EA78E8" w:rsidRPr="000C6863">
          <w:rPr>
            <w:rStyle w:val="Hyperlink"/>
          </w:rPr>
          <w:t>http://fjolmenning.kopavogur.is/</w:t>
        </w:r>
      </w:hyperlink>
      <w:r w:rsidR="00EA78E8" w:rsidRPr="000C6863">
        <w:t xml:space="preserve"> </w:t>
      </w:r>
      <w:r w:rsidR="00EA78E8" w:rsidRPr="000C6863">
        <w:rPr>
          <w:rFonts w:eastAsia="Times New Roman"/>
          <w:lang w:eastAsia="is-IS"/>
        </w:rPr>
        <w:t>er námsgagnabanki ætlaður til að styðja við kennara sem kenna nemendum með annað móðurmál en íslensku</w:t>
      </w:r>
    </w:p>
    <w:p w14:paraId="3C452ECB" w14:textId="4BF8439F" w:rsidR="002E26B2" w:rsidRPr="000C6863" w:rsidRDefault="002E26B2" w:rsidP="00515115">
      <w:pPr>
        <w:pStyle w:val="ListParagraph"/>
        <w:numPr>
          <w:ilvl w:val="0"/>
          <w:numId w:val="32"/>
        </w:numPr>
        <w:spacing w:after="200" w:line="276" w:lineRule="auto"/>
        <w:rPr>
          <w:rFonts w:eastAsia="Times New Roman"/>
          <w:lang w:eastAsia="is-IS"/>
        </w:rPr>
      </w:pPr>
      <w:proofErr w:type="spellStart"/>
      <w:r w:rsidRPr="000C6863">
        <w:rPr>
          <w:rFonts w:eastAsia="Times New Roman"/>
          <w:lang w:eastAsia="is-IS"/>
        </w:rPr>
        <w:t>Facebook</w:t>
      </w:r>
      <w:proofErr w:type="spellEnd"/>
      <w:r w:rsidRPr="000C6863">
        <w:rPr>
          <w:rFonts w:eastAsia="Times New Roman"/>
          <w:lang w:eastAsia="is-IS"/>
        </w:rPr>
        <w:t xml:space="preserve"> hópur – tengslanet, hugmyndamarkaður, stuðningur</w:t>
      </w:r>
    </w:p>
    <w:p w14:paraId="1F042849" w14:textId="1B528BD2" w:rsidR="002E26B2" w:rsidRPr="00B67555" w:rsidRDefault="002E26B2" w:rsidP="00B67555">
      <w:pPr>
        <w:pStyle w:val="ListParagraph"/>
        <w:numPr>
          <w:ilvl w:val="2"/>
          <w:numId w:val="32"/>
        </w:numPr>
        <w:spacing w:line="276" w:lineRule="auto"/>
        <w:rPr>
          <w:rStyle w:val="Hyperlink"/>
          <w:rFonts w:eastAsia="Times New Roman"/>
          <w:b/>
          <w:i/>
          <w:color w:val="auto"/>
          <w:u w:val="none"/>
          <w:lang w:eastAsia="is-IS"/>
        </w:rPr>
      </w:pPr>
      <w:r w:rsidRPr="000C6863">
        <w:rPr>
          <w:rFonts w:eastAsia="Times New Roman"/>
          <w:b/>
          <w:i/>
          <w:lang w:eastAsia="is-IS"/>
        </w:rPr>
        <w:t>Fjölmenning og íslenska sem annað mál í Kópavogi</w:t>
      </w:r>
      <w:r w:rsidR="00B67555">
        <w:rPr>
          <w:rFonts w:eastAsia="Times New Roman"/>
          <w:b/>
          <w:i/>
          <w:lang w:eastAsia="is-IS"/>
        </w:rPr>
        <w:t xml:space="preserve"> </w:t>
      </w:r>
      <w:hyperlink r:id="rId71" w:history="1">
        <w:r w:rsidR="00B67555" w:rsidRPr="00770063">
          <w:rPr>
            <w:rStyle w:val="Hyperlink"/>
            <w:rFonts w:eastAsia="Times New Roman" w:cs="Times New Roman"/>
            <w:szCs w:val="24"/>
            <w:lang w:eastAsia="is-IS"/>
          </w:rPr>
          <w:t>https</w:t>
        </w:r>
      </w:hyperlink>
      <w:hyperlink r:id="rId72" w:history="1">
        <w:r w:rsidRPr="00B67555">
          <w:rPr>
            <w:rStyle w:val="Hyperlink"/>
            <w:rFonts w:eastAsia="Times New Roman" w:cs="Times New Roman"/>
            <w:szCs w:val="24"/>
            <w:lang w:eastAsia="is-IS"/>
          </w:rPr>
          <w:t>://www.facebook.com/groups/194490637637149</w:t>
        </w:r>
      </w:hyperlink>
      <w:hyperlink r:id="rId73" w:history="1">
        <w:r w:rsidRPr="00B67555">
          <w:rPr>
            <w:rStyle w:val="Hyperlink"/>
            <w:rFonts w:eastAsia="Times New Roman" w:cs="Times New Roman"/>
            <w:szCs w:val="24"/>
            <w:lang w:eastAsia="is-IS"/>
          </w:rPr>
          <w:t>/</w:t>
        </w:r>
      </w:hyperlink>
    </w:p>
    <w:p w14:paraId="50097635" w14:textId="777AF379" w:rsidR="00086DA8" w:rsidRPr="000C6863" w:rsidRDefault="00770442" w:rsidP="00515115">
      <w:pPr>
        <w:pStyle w:val="ListParagraph"/>
        <w:numPr>
          <w:ilvl w:val="0"/>
          <w:numId w:val="32"/>
        </w:numPr>
        <w:spacing w:after="200" w:line="276" w:lineRule="auto"/>
        <w:rPr>
          <w:rFonts w:eastAsia="Times New Roman"/>
          <w:lang w:eastAsia="is-IS"/>
        </w:rPr>
      </w:pPr>
      <w:r w:rsidRPr="000C6863">
        <w:rPr>
          <w:rFonts w:eastAsia="Times New Roman"/>
          <w:lang w:eastAsia="is-IS"/>
        </w:rPr>
        <w:t>Deilum hugmyndum og verkefnum</w:t>
      </w:r>
      <w:r w:rsidR="00EC1AA7" w:rsidRPr="000C6863">
        <w:rPr>
          <w:rFonts w:eastAsia="Times New Roman"/>
          <w:lang w:eastAsia="is-IS"/>
        </w:rPr>
        <w:t xml:space="preserve">, senda má verkefni sem nýtast í kennslu nemenda með íslensku sem annað mál til </w:t>
      </w:r>
      <w:r w:rsidR="00E51538">
        <w:rPr>
          <w:rFonts w:eastAsia="Times New Roman"/>
          <w:lang w:eastAsia="is-IS"/>
        </w:rPr>
        <w:t xml:space="preserve">kennsluráðgjafa </w:t>
      </w:r>
      <w:proofErr w:type="spellStart"/>
      <w:r w:rsidR="00E51538">
        <w:rPr>
          <w:rFonts w:eastAsia="Times New Roman"/>
          <w:lang w:eastAsia="is-IS"/>
        </w:rPr>
        <w:t>ísat</w:t>
      </w:r>
      <w:proofErr w:type="spellEnd"/>
      <w:r w:rsidR="00E51538">
        <w:rPr>
          <w:rFonts w:eastAsia="Times New Roman"/>
          <w:lang w:eastAsia="is-IS"/>
        </w:rPr>
        <w:t xml:space="preserve"> og </w:t>
      </w:r>
      <w:r w:rsidR="00EC1AA7" w:rsidRPr="000C6863">
        <w:rPr>
          <w:rFonts w:eastAsia="Times New Roman"/>
          <w:lang w:eastAsia="is-IS"/>
        </w:rPr>
        <w:t>verkefnastjóra á menntasviði Kópavogs sem s</w:t>
      </w:r>
      <w:r w:rsidR="00E51538">
        <w:rPr>
          <w:rFonts w:eastAsia="Times New Roman"/>
          <w:lang w:eastAsia="is-IS"/>
        </w:rPr>
        <w:t>já</w:t>
      </w:r>
      <w:r w:rsidR="00EC1AA7" w:rsidRPr="000C6863">
        <w:rPr>
          <w:rFonts w:eastAsia="Times New Roman"/>
          <w:lang w:eastAsia="is-IS"/>
        </w:rPr>
        <w:t xml:space="preserve"> um að </w:t>
      </w:r>
      <w:r w:rsidR="00E51538">
        <w:rPr>
          <w:rFonts w:eastAsia="Times New Roman"/>
          <w:lang w:eastAsia="is-IS"/>
        </w:rPr>
        <w:t>uppfæra</w:t>
      </w:r>
      <w:r w:rsidR="00EC1AA7" w:rsidRPr="000C6863">
        <w:rPr>
          <w:rFonts w:eastAsia="Times New Roman"/>
          <w:lang w:eastAsia="is-IS"/>
        </w:rPr>
        <w:t xml:space="preserve"> </w:t>
      </w:r>
      <w:r w:rsidR="00EA78E8" w:rsidRPr="000C6863">
        <w:rPr>
          <w:rFonts w:eastAsia="Times New Roman"/>
          <w:lang w:eastAsia="is-IS"/>
        </w:rPr>
        <w:t>vefsíðuna.</w:t>
      </w:r>
    </w:p>
    <w:p w14:paraId="03C5E461" w14:textId="5178857A" w:rsidR="00A3660D" w:rsidRPr="000C6863" w:rsidRDefault="00A66EF7" w:rsidP="00B67555">
      <w:pPr>
        <w:pStyle w:val="Heading1"/>
        <w:rPr>
          <w:lang w:val="is-IS"/>
        </w:rPr>
      </w:pPr>
      <w:bookmarkStart w:id="37" w:name="_Toc112248380"/>
      <w:r w:rsidRPr="000C6863">
        <w:rPr>
          <w:lang w:val="is-IS"/>
        </w:rPr>
        <w:t>Ná</w:t>
      </w:r>
      <w:r w:rsidR="00E51538">
        <w:rPr>
          <w:lang w:val="is-IS"/>
        </w:rPr>
        <w:t>m</w:t>
      </w:r>
      <w:r w:rsidRPr="000C6863">
        <w:rPr>
          <w:lang w:val="is-IS"/>
        </w:rPr>
        <w:t>smat og námsmatsaðlögun</w:t>
      </w:r>
      <w:bookmarkStart w:id="38" w:name="_Toc414018665"/>
      <w:bookmarkEnd w:id="37"/>
    </w:p>
    <w:p w14:paraId="59D719B4" w14:textId="322E84E9" w:rsidR="00A3660D" w:rsidRPr="000C6863" w:rsidRDefault="00A3660D" w:rsidP="00C53475">
      <w:r w:rsidRPr="000C6863">
        <w:t>Kennarar meta nám nemenda með fjölbreytilegum hætti</w:t>
      </w:r>
      <w:r w:rsidR="00AF3173" w:rsidRPr="000C6863">
        <w:t xml:space="preserve"> og taki mið af öllum hæfnisviðum: Skilningi (hlustun og lestri), beitingu máls (talmáli og ritun) og burðarstoðum málkerfisins (orðaforða, málfræði, framburði, stafsetningu) sem skarast á við hæfnisviðin. Kennarar fylgjast náið og reglubundið með framförum nemenda til að fullvíst sé að þeir séu að þróa íslenskufærni sína í samræmi við getu og aðstæður</w:t>
      </w:r>
      <w:r w:rsidRPr="000C6863">
        <w:t>. Umfang og aðferðir við matið skulu þó vera í samræmi við markmið og kennslu eins og lagt hefur verið upp með í einstaklingsnámskrá viðkomandi nemanda.</w:t>
      </w:r>
    </w:p>
    <w:p w14:paraId="2C01FEA2" w14:textId="4804E9D7" w:rsidR="004929FB" w:rsidRPr="000C6863" w:rsidRDefault="00B31736" w:rsidP="00C53475">
      <w:r w:rsidRPr="000C6863">
        <w:t xml:space="preserve">Nokkur skjöl með hugmyndum um námsmat fyrir nemendur með annað móðurmál en íslensku er að finna á </w:t>
      </w:r>
      <w:hyperlink r:id="rId74" w:history="1">
        <w:r w:rsidR="00283E70" w:rsidRPr="000C6863">
          <w:rPr>
            <w:rStyle w:val="Hyperlink"/>
          </w:rPr>
          <w:t>http://fjolmenning.kopavogur.is/grunnskolar/namsmat/</w:t>
        </w:r>
      </w:hyperlink>
    </w:p>
    <w:p w14:paraId="63926A6F" w14:textId="77777777" w:rsidR="00A3660D" w:rsidRPr="00C53475" w:rsidRDefault="00A3660D" w:rsidP="00C53475">
      <w:pPr>
        <w:rPr>
          <w:b/>
          <w:bCs/>
        </w:rPr>
      </w:pPr>
      <w:r w:rsidRPr="00C53475">
        <w:rPr>
          <w:b/>
          <w:bCs/>
        </w:rPr>
        <w:t>Námsmat getur t.d. byggst á:</w:t>
      </w:r>
    </w:p>
    <w:p w14:paraId="3572C976" w14:textId="3645EB8F" w:rsidR="00C62AD9" w:rsidRPr="000C6863" w:rsidRDefault="00C62AD9" w:rsidP="00515115">
      <w:pPr>
        <w:pStyle w:val="NoSpacing"/>
        <w:numPr>
          <w:ilvl w:val="0"/>
          <w:numId w:val="32"/>
        </w:numPr>
        <w:spacing w:line="276" w:lineRule="auto"/>
      </w:pPr>
      <w:r w:rsidRPr="000C6863">
        <w:t>Símati sem er leiðbeinandi</w:t>
      </w:r>
    </w:p>
    <w:p w14:paraId="0BCD81A3" w14:textId="659402C3" w:rsidR="00C62AD9" w:rsidRPr="000C6863" w:rsidRDefault="00C62AD9" w:rsidP="00515115">
      <w:pPr>
        <w:pStyle w:val="NoSpacing"/>
        <w:numPr>
          <w:ilvl w:val="0"/>
          <w:numId w:val="32"/>
        </w:numPr>
        <w:spacing w:line="276" w:lineRule="auto"/>
      </w:pPr>
      <w:r w:rsidRPr="000C6863">
        <w:t>Mat á því hvernig nemanda gengur að fara eftir fyrirmælum, sýna, myndskreyta, skrifa, lýsa og gera tilraunir.</w:t>
      </w:r>
    </w:p>
    <w:p w14:paraId="7181494E" w14:textId="20EE4D29" w:rsidR="00C62AD9" w:rsidRPr="000C6863" w:rsidRDefault="00C62AD9" w:rsidP="00515115">
      <w:pPr>
        <w:pStyle w:val="NoSpacing"/>
        <w:numPr>
          <w:ilvl w:val="0"/>
          <w:numId w:val="32"/>
        </w:numPr>
        <w:spacing w:line="276" w:lineRule="auto"/>
      </w:pPr>
      <w:r w:rsidRPr="000C6863">
        <w:t>V</w:t>
      </w:r>
      <w:r w:rsidR="00A3660D" w:rsidRPr="000C6863">
        <w:t>erkefnum sem nemandi vinnur í kennslustundum og utan þeirra (verkefnamöppu)</w:t>
      </w:r>
    </w:p>
    <w:p w14:paraId="36678961" w14:textId="7952F6CA" w:rsidR="00A3660D" w:rsidRPr="000C6863" w:rsidRDefault="00C62AD9" w:rsidP="00515115">
      <w:pPr>
        <w:pStyle w:val="NoSpacing"/>
        <w:numPr>
          <w:ilvl w:val="0"/>
          <w:numId w:val="32"/>
        </w:numPr>
        <w:spacing w:line="276" w:lineRule="auto"/>
      </w:pPr>
      <w:r w:rsidRPr="000C6863">
        <w:t>F</w:t>
      </w:r>
      <w:r w:rsidR="00A3660D" w:rsidRPr="000C6863">
        <w:t>rammistöðu</w:t>
      </w:r>
      <w:r w:rsidR="00F96A1A" w:rsidRPr="000C6863">
        <w:t>mat</w:t>
      </w:r>
      <w:r w:rsidRPr="000C6863">
        <w:t>i s.s. vinna</w:t>
      </w:r>
      <w:r w:rsidR="00F96A1A" w:rsidRPr="000C6863">
        <w:t xml:space="preserve"> við verkefni og skil á verkefnum.</w:t>
      </w:r>
      <w:r w:rsidR="00A3660D" w:rsidRPr="000C6863">
        <w:t xml:space="preserve"> </w:t>
      </w:r>
    </w:p>
    <w:p w14:paraId="3D0E2F33" w14:textId="6B9C3CD2" w:rsidR="00A3660D" w:rsidRPr="000C6863" w:rsidRDefault="00C62AD9" w:rsidP="00515115">
      <w:pPr>
        <w:pStyle w:val="NoSpacing"/>
        <w:numPr>
          <w:ilvl w:val="0"/>
          <w:numId w:val="32"/>
        </w:numPr>
        <w:spacing w:line="276" w:lineRule="auto"/>
      </w:pPr>
      <w:r w:rsidRPr="000C6863">
        <w:t>M</w:t>
      </w:r>
      <w:r w:rsidR="00A3660D" w:rsidRPr="000C6863">
        <w:t>unnlegum ve</w:t>
      </w:r>
      <w:r w:rsidR="001656B2" w:rsidRPr="000C6863">
        <w:t>rkefnum jafnt út frá íslensku</w:t>
      </w:r>
      <w:r w:rsidR="00A3660D" w:rsidRPr="000C6863">
        <w:t xml:space="preserve"> og móðurmáli</w:t>
      </w:r>
    </w:p>
    <w:p w14:paraId="643583A7" w14:textId="07273497" w:rsidR="00A3660D" w:rsidRPr="000C6863" w:rsidRDefault="00C62AD9" w:rsidP="00515115">
      <w:pPr>
        <w:pStyle w:val="NoSpacing"/>
        <w:numPr>
          <w:ilvl w:val="0"/>
          <w:numId w:val="32"/>
        </w:numPr>
        <w:spacing w:line="276" w:lineRule="auto"/>
      </w:pPr>
      <w:r w:rsidRPr="000C6863">
        <w:t>S</w:t>
      </w:r>
      <w:r w:rsidR="00A3660D" w:rsidRPr="000C6863">
        <w:t>kriflegu lokaprófi þar sem við á</w:t>
      </w:r>
    </w:p>
    <w:p w14:paraId="74088C7C" w14:textId="27BCC6F3" w:rsidR="00A3660D" w:rsidRPr="000C6863" w:rsidRDefault="00C62AD9" w:rsidP="00515115">
      <w:pPr>
        <w:pStyle w:val="NoSpacing"/>
        <w:numPr>
          <w:ilvl w:val="0"/>
          <w:numId w:val="32"/>
        </w:numPr>
        <w:spacing w:line="276" w:lineRule="auto"/>
      </w:pPr>
      <w:r w:rsidRPr="000C6863">
        <w:t>D</w:t>
      </w:r>
      <w:r w:rsidR="00A3660D" w:rsidRPr="000C6863">
        <w:t xml:space="preserve">agbókarskrifum </w:t>
      </w:r>
    </w:p>
    <w:p w14:paraId="4F6B11B6" w14:textId="4CA6B263" w:rsidR="00C62AD9" w:rsidRPr="000C6863" w:rsidRDefault="00C62AD9" w:rsidP="00515115">
      <w:pPr>
        <w:pStyle w:val="NoSpacing"/>
        <w:numPr>
          <w:ilvl w:val="0"/>
          <w:numId w:val="32"/>
        </w:numPr>
        <w:spacing w:line="276" w:lineRule="auto"/>
      </w:pPr>
      <w:r w:rsidRPr="000C6863">
        <w:t>Sjálfsmati</w:t>
      </w:r>
    </w:p>
    <w:bookmarkEnd w:id="38"/>
    <w:p w14:paraId="1202C6CF" w14:textId="77777777" w:rsidR="00C53475" w:rsidRDefault="00C53475" w:rsidP="00C53475">
      <w:pPr>
        <w:spacing w:line="276" w:lineRule="auto"/>
        <w:rPr>
          <w:b/>
        </w:rPr>
      </w:pPr>
    </w:p>
    <w:p w14:paraId="01B72D7C" w14:textId="3D376AA3" w:rsidR="00A3660D" w:rsidRPr="00C53475" w:rsidRDefault="00A3660D" w:rsidP="00C53475">
      <w:pPr>
        <w:spacing w:line="276" w:lineRule="auto"/>
        <w:rPr>
          <w:b/>
        </w:rPr>
      </w:pPr>
      <w:r w:rsidRPr="00C53475">
        <w:rPr>
          <w:b/>
        </w:rPr>
        <w:t xml:space="preserve">Tvítyngdir nemendur og námsmat í öllum námsgreinum: </w:t>
      </w:r>
    </w:p>
    <w:p w14:paraId="6B5899A7" w14:textId="77777777" w:rsidR="00A3660D" w:rsidRPr="000C6863" w:rsidRDefault="00A3660D" w:rsidP="00515115">
      <w:pPr>
        <w:pStyle w:val="ListParagraph"/>
        <w:numPr>
          <w:ilvl w:val="0"/>
          <w:numId w:val="32"/>
        </w:numPr>
        <w:spacing w:line="276" w:lineRule="auto"/>
      </w:pPr>
      <w:r w:rsidRPr="000C6863">
        <w:t>Nota á fjölbreytt námsmat til að koma á móts við getu hvers nemanda</w:t>
      </w:r>
      <w:r w:rsidR="000C4D0E" w:rsidRPr="000C6863">
        <w:t>.</w:t>
      </w:r>
      <w:r w:rsidRPr="000C6863">
        <w:t xml:space="preserve"> </w:t>
      </w:r>
    </w:p>
    <w:p w14:paraId="410B90EF" w14:textId="77777777" w:rsidR="00A3660D" w:rsidRPr="000C6863" w:rsidRDefault="00A3660D" w:rsidP="00515115">
      <w:pPr>
        <w:pStyle w:val="ListParagraph"/>
        <w:numPr>
          <w:ilvl w:val="0"/>
          <w:numId w:val="32"/>
        </w:numPr>
        <w:spacing w:line="276" w:lineRule="auto"/>
      </w:pPr>
      <w:r w:rsidRPr="000C6863">
        <w:t>Eðlilegt er að nemendur með takmarkaða íslenskukunnáttu fái lengri tíma til að leysa prófverkefni</w:t>
      </w:r>
      <w:r w:rsidR="000C4D0E" w:rsidRPr="000C6863">
        <w:t>.</w:t>
      </w:r>
      <w:r w:rsidRPr="000C6863">
        <w:t xml:space="preserve"> </w:t>
      </w:r>
    </w:p>
    <w:p w14:paraId="73C3F591" w14:textId="77777777" w:rsidR="00A3660D" w:rsidRPr="000C6863" w:rsidRDefault="00A3660D" w:rsidP="00515115">
      <w:pPr>
        <w:pStyle w:val="ListParagraph"/>
        <w:numPr>
          <w:ilvl w:val="0"/>
          <w:numId w:val="32"/>
        </w:numPr>
        <w:spacing w:line="276" w:lineRule="auto"/>
      </w:pPr>
      <w:r w:rsidRPr="000C6863">
        <w:t>Stundum er nauðsynlegt að leyfa notkun orðabóka eða orðalista í prófum</w:t>
      </w:r>
      <w:r w:rsidR="000C60C9" w:rsidRPr="000C6863">
        <w:t>.</w:t>
      </w:r>
      <w:r w:rsidRPr="000C6863">
        <w:t xml:space="preserve"> </w:t>
      </w:r>
    </w:p>
    <w:p w14:paraId="3FB0A639" w14:textId="77777777" w:rsidR="00A3660D" w:rsidRPr="000C6863" w:rsidRDefault="00A3660D" w:rsidP="00515115">
      <w:pPr>
        <w:pStyle w:val="ListParagraph"/>
        <w:numPr>
          <w:ilvl w:val="0"/>
          <w:numId w:val="32"/>
        </w:numPr>
        <w:spacing w:line="276" w:lineRule="auto"/>
      </w:pPr>
      <w:r w:rsidRPr="000C6863">
        <w:t>Gera skal skýran greinarmun á kunnáttu í íslensku og kunnáttu í námsgreinum og gæti því þurft að laga prófspurningar og leiðbeiningar að íslenskukunnáttu nemenda eða skýra þær sérstak</w:t>
      </w:r>
      <w:r w:rsidR="000C4D0E" w:rsidRPr="000C6863">
        <w:t>lega í prófum, jafnvel myndrænt.</w:t>
      </w:r>
    </w:p>
    <w:p w14:paraId="76E5BDEF" w14:textId="77777777" w:rsidR="00A3660D" w:rsidRPr="000C6863" w:rsidRDefault="00A3660D" w:rsidP="00515115">
      <w:pPr>
        <w:pStyle w:val="ListParagraph"/>
        <w:numPr>
          <w:ilvl w:val="0"/>
          <w:numId w:val="32"/>
        </w:numPr>
        <w:spacing w:line="276" w:lineRule="auto"/>
      </w:pPr>
      <w:r w:rsidRPr="000C6863">
        <w:t>Stundum er nauðsynlegt að nemandinn fái aðstoð við lestur á spurningum</w:t>
      </w:r>
      <w:r w:rsidR="000C60C9" w:rsidRPr="000C6863">
        <w:t>.</w:t>
      </w:r>
      <w:r w:rsidRPr="000C6863">
        <w:t xml:space="preserve"> </w:t>
      </w:r>
    </w:p>
    <w:p w14:paraId="203E1ADE" w14:textId="072FA21F" w:rsidR="00A56D67" w:rsidRPr="000C6863" w:rsidRDefault="00A3660D" w:rsidP="00515115">
      <w:pPr>
        <w:pStyle w:val="ListParagraph"/>
        <w:numPr>
          <w:ilvl w:val="0"/>
          <w:numId w:val="32"/>
        </w:numPr>
        <w:spacing w:line="276" w:lineRule="auto"/>
      </w:pPr>
      <w:r w:rsidRPr="000C6863">
        <w:t xml:space="preserve">Gott er að leyfa nemendum að taka munnlegt próf, </w:t>
      </w:r>
      <w:r w:rsidR="00B556E5" w:rsidRPr="000C6863">
        <w:t xml:space="preserve">og </w:t>
      </w:r>
      <w:r w:rsidRPr="000C6863">
        <w:t>ef við á má nota móðurmálið til að koma þekkingu og færni á framfæri</w:t>
      </w:r>
      <w:r w:rsidR="000C4D0E" w:rsidRPr="000C6863">
        <w:t>.</w:t>
      </w:r>
    </w:p>
    <w:p w14:paraId="33400F76" w14:textId="77777777" w:rsidR="00F8471B" w:rsidRDefault="00F8471B" w:rsidP="00B964EB">
      <w:pPr>
        <w:pStyle w:val="Heading1"/>
        <w:rPr>
          <w:lang w:val="is-IS"/>
        </w:rPr>
      </w:pPr>
    </w:p>
    <w:p w14:paraId="12B83FE1" w14:textId="77777777" w:rsidR="00970378" w:rsidRDefault="00970378" w:rsidP="00970378">
      <w:pPr>
        <w:pStyle w:val="Heading1"/>
        <w:rPr>
          <w:lang w:val="is-IS"/>
        </w:rPr>
      </w:pPr>
    </w:p>
    <w:p w14:paraId="17A1B56F" w14:textId="77777777" w:rsidR="00970378" w:rsidRDefault="00970378" w:rsidP="00970378">
      <w:pPr>
        <w:pStyle w:val="Heading1"/>
        <w:rPr>
          <w:lang w:val="is-IS"/>
        </w:rPr>
      </w:pPr>
    </w:p>
    <w:p w14:paraId="2EE4284D" w14:textId="77777777" w:rsidR="00970378" w:rsidRDefault="00970378">
      <w:pPr>
        <w:rPr>
          <w:rFonts w:asciiTheme="majorHAnsi" w:eastAsiaTheme="majorEastAsia" w:hAnsiTheme="majorHAnsi" w:cstheme="majorBidi"/>
          <w:b/>
          <w:color w:val="385623" w:themeColor="accent6" w:themeShade="80"/>
          <w:sz w:val="36"/>
          <w:szCs w:val="44"/>
          <w:lang w:eastAsia="ja-JP"/>
        </w:rPr>
      </w:pPr>
      <w:r>
        <w:br w:type="page"/>
      </w:r>
    </w:p>
    <w:p w14:paraId="09996ACD" w14:textId="230A06AF" w:rsidR="00B964EB" w:rsidRPr="000C6863" w:rsidRDefault="00B964EB" w:rsidP="00970378">
      <w:pPr>
        <w:pStyle w:val="Heading1"/>
        <w:rPr>
          <w:lang w:val="is-IS"/>
        </w:rPr>
      </w:pPr>
      <w:bookmarkStart w:id="39" w:name="_Toc112248381"/>
      <w:r w:rsidRPr="000C6863">
        <w:rPr>
          <w:lang w:val="is-IS"/>
        </w:rPr>
        <w:t>Fylgiskjöl</w:t>
      </w:r>
      <w:bookmarkEnd w:id="39"/>
    </w:p>
    <w:p w14:paraId="5DA2FE22" w14:textId="77777777" w:rsidR="00A56D67" w:rsidRPr="000C6863" w:rsidRDefault="00A56D67" w:rsidP="00F74F9E">
      <w:pPr>
        <w:pStyle w:val="ListParagraph"/>
        <w:ind w:left="0"/>
      </w:pPr>
      <w:r w:rsidRPr="000C6863">
        <w:t xml:space="preserve">Á næstu blaðsíðum má finna </w:t>
      </w:r>
      <w:r w:rsidR="00B964EB" w:rsidRPr="000C6863">
        <w:t xml:space="preserve">eftirfarandi </w:t>
      </w:r>
      <w:r w:rsidRPr="000C6863">
        <w:t>fylg</w:t>
      </w:r>
      <w:r w:rsidR="003C1091" w:rsidRPr="000C6863">
        <w:t>iskjöl:</w:t>
      </w:r>
    </w:p>
    <w:p w14:paraId="50FC3904" w14:textId="77777777" w:rsidR="00A56D67" w:rsidRPr="000C6863" w:rsidRDefault="00A56D67"/>
    <w:p w14:paraId="007E8BD8" w14:textId="2F16C70C" w:rsidR="008D1D05" w:rsidRDefault="008D1D05" w:rsidP="00515115">
      <w:pPr>
        <w:pStyle w:val="ListParagraph"/>
        <w:numPr>
          <w:ilvl w:val="0"/>
          <w:numId w:val="32"/>
        </w:numPr>
        <w:spacing w:after="0"/>
      </w:pPr>
      <w:r>
        <w:t>Gátlisti yfir útprentuð gögn sem skóli afhendir forráðamönnum í móttökuviðtali 1</w:t>
      </w:r>
    </w:p>
    <w:p w14:paraId="0BF8660F" w14:textId="41FF76D4" w:rsidR="00E72562" w:rsidRPr="000C6863" w:rsidRDefault="00E72562" w:rsidP="00515115">
      <w:pPr>
        <w:pStyle w:val="ListParagraph"/>
        <w:numPr>
          <w:ilvl w:val="0"/>
          <w:numId w:val="32"/>
        </w:numPr>
        <w:spacing w:after="0"/>
      </w:pPr>
      <w:r w:rsidRPr="000C6863">
        <w:t>Gátlisti fyrir móttökuviðtal við nemanda með annað móðurmál en íslensku</w:t>
      </w:r>
    </w:p>
    <w:p w14:paraId="7724200C" w14:textId="31685E5A" w:rsidR="00A56D67" w:rsidRPr="000C6863" w:rsidRDefault="00A56D67" w:rsidP="00515115">
      <w:pPr>
        <w:pStyle w:val="ListParagraph"/>
        <w:numPr>
          <w:ilvl w:val="0"/>
          <w:numId w:val="32"/>
        </w:numPr>
        <w:spacing w:after="0"/>
      </w:pPr>
      <w:r w:rsidRPr="000C6863">
        <w:t>Umsókn erlendra nemenda um skólavist í grunnskóla</w:t>
      </w:r>
    </w:p>
    <w:p w14:paraId="3FEE6525" w14:textId="77777777" w:rsidR="00A56D67" w:rsidRPr="000C6863" w:rsidRDefault="00A56D67" w:rsidP="00515115">
      <w:pPr>
        <w:pStyle w:val="ListParagraph"/>
        <w:numPr>
          <w:ilvl w:val="0"/>
          <w:numId w:val="32"/>
        </w:numPr>
        <w:spacing w:after="0"/>
      </w:pPr>
      <w:r w:rsidRPr="000C6863">
        <w:t>Undanþága frá námi í erlendu tungumáli</w:t>
      </w:r>
    </w:p>
    <w:p w14:paraId="37AB0ECA" w14:textId="38732F60" w:rsidR="007630DA" w:rsidRPr="000C6863" w:rsidRDefault="003C1091" w:rsidP="00515115">
      <w:pPr>
        <w:pStyle w:val="Default"/>
        <w:numPr>
          <w:ilvl w:val="0"/>
          <w:numId w:val="32"/>
        </w:numPr>
        <w:rPr>
          <w:rFonts w:asciiTheme="minorHAnsi" w:hAnsiTheme="minorHAnsi"/>
          <w:color w:val="auto"/>
          <w:sz w:val="22"/>
          <w:szCs w:val="23"/>
        </w:rPr>
      </w:pPr>
      <w:r w:rsidRPr="000C6863">
        <w:rPr>
          <w:rFonts w:asciiTheme="minorHAnsi" w:hAnsiTheme="minorHAnsi" w:cs="Arial"/>
          <w:bCs/>
          <w:color w:val="auto"/>
          <w:sz w:val="22"/>
          <w:szCs w:val="23"/>
        </w:rPr>
        <w:t xml:space="preserve">Móttaka nemenda með annað tungumál – </w:t>
      </w:r>
      <w:r w:rsidR="00F8471B">
        <w:rPr>
          <w:rFonts w:asciiTheme="minorHAnsi" w:hAnsiTheme="minorHAnsi" w:cs="Arial"/>
          <w:bCs/>
          <w:color w:val="auto"/>
          <w:sz w:val="22"/>
          <w:szCs w:val="23"/>
        </w:rPr>
        <w:t>Viðtal 2</w:t>
      </w:r>
    </w:p>
    <w:p w14:paraId="386326C3" w14:textId="5B2205DF" w:rsidR="007630DA" w:rsidRPr="000C6863" w:rsidRDefault="00EC1AA7" w:rsidP="00515115">
      <w:pPr>
        <w:pStyle w:val="Default"/>
        <w:numPr>
          <w:ilvl w:val="0"/>
          <w:numId w:val="32"/>
        </w:numPr>
        <w:rPr>
          <w:rFonts w:asciiTheme="minorHAnsi" w:hAnsiTheme="minorHAnsi"/>
          <w:color w:val="auto"/>
          <w:sz w:val="22"/>
          <w:szCs w:val="23"/>
        </w:rPr>
      </w:pPr>
      <w:r w:rsidRPr="000C6863">
        <w:rPr>
          <w:rFonts w:asciiTheme="minorHAnsi" w:hAnsiTheme="minorHAnsi" w:cs="Arial"/>
          <w:bCs/>
          <w:color w:val="auto"/>
          <w:sz w:val="22"/>
          <w:szCs w:val="23"/>
        </w:rPr>
        <w:t>Skólavinur – upplýsingar fyrir nemendur</w:t>
      </w:r>
      <w:r w:rsidR="007630DA" w:rsidRPr="000C6863">
        <w:rPr>
          <w:rFonts w:asciiTheme="minorHAnsi" w:hAnsiTheme="minorHAnsi"/>
          <w:color w:val="auto"/>
          <w:sz w:val="22"/>
          <w:szCs w:val="23"/>
        </w:rPr>
        <w:br/>
      </w:r>
    </w:p>
    <w:p w14:paraId="4ED2D657" w14:textId="77777777" w:rsidR="00A56D67" w:rsidRPr="000C6863" w:rsidRDefault="00A56D67" w:rsidP="003C1091">
      <w:pPr>
        <w:pStyle w:val="ListParagraph"/>
      </w:pPr>
    </w:p>
    <w:p w14:paraId="097596BC" w14:textId="77777777" w:rsidR="00C83FCE" w:rsidRPr="000C6863" w:rsidRDefault="00C83FCE" w:rsidP="00515115">
      <w:pPr>
        <w:pStyle w:val="ListParagraph"/>
        <w:numPr>
          <w:ilvl w:val="0"/>
          <w:numId w:val="32"/>
        </w:numPr>
      </w:pPr>
      <w:r w:rsidRPr="000C6863">
        <w:br w:type="page"/>
      </w:r>
    </w:p>
    <w:p w14:paraId="6E415E43" w14:textId="0333CF65" w:rsidR="008D1D05" w:rsidRPr="003B6F21" w:rsidRDefault="008D1D05" w:rsidP="00714E46">
      <w:pPr>
        <w:pStyle w:val="Heading1"/>
        <w:rPr>
          <w:lang w:val="is-IS"/>
        </w:rPr>
      </w:pPr>
      <w:bookmarkStart w:id="40" w:name="_Toc112248382"/>
      <w:r w:rsidRPr="003B6F21">
        <w:rPr>
          <w:lang w:val="is-IS"/>
        </w:rPr>
        <w:t>Gátlisti yfir útprentuð gögn sem skóli afhendir forráðamönnum í móttökuviðtali 1</w:t>
      </w:r>
      <w:bookmarkEnd w:id="40"/>
    </w:p>
    <w:p w14:paraId="334278C4" w14:textId="77777777" w:rsidR="003B6F21" w:rsidRPr="003B6F21" w:rsidRDefault="003B6F21" w:rsidP="003B6F21">
      <w:pPr>
        <w:rPr>
          <w:lang w:val="en-US" w:eastAsia="ja-JP"/>
        </w:rPr>
      </w:pPr>
    </w:p>
    <w:tbl>
      <w:tblPr>
        <w:tblStyle w:val="TableGrid"/>
        <w:tblW w:w="9209" w:type="dxa"/>
        <w:tblLook w:val="04A0" w:firstRow="1" w:lastRow="0" w:firstColumn="1" w:lastColumn="0" w:noHBand="0" w:noVBand="1"/>
      </w:tblPr>
      <w:tblGrid>
        <w:gridCol w:w="7792"/>
        <w:gridCol w:w="1417"/>
      </w:tblGrid>
      <w:tr w:rsidR="008D1D05" w:rsidRPr="00714E46" w14:paraId="35B40599" w14:textId="77777777" w:rsidTr="00081D7F">
        <w:tc>
          <w:tcPr>
            <w:tcW w:w="7792" w:type="dxa"/>
            <w:shd w:val="clear" w:color="auto" w:fill="C5E0B3" w:themeFill="accent6" w:themeFillTint="66"/>
          </w:tcPr>
          <w:p w14:paraId="7ABC5F74" w14:textId="44E49C10" w:rsidR="008D1D05" w:rsidRPr="00714E46" w:rsidRDefault="008D1D05" w:rsidP="00714E46">
            <w:pPr>
              <w:rPr>
                <w:rFonts w:asciiTheme="minorHAnsi" w:hAnsiTheme="minorHAnsi" w:cstheme="minorHAnsi"/>
                <w:b/>
                <w:sz w:val="22"/>
                <w:szCs w:val="22"/>
              </w:rPr>
            </w:pPr>
            <w:r w:rsidRPr="00714E46">
              <w:rPr>
                <w:rFonts w:asciiTheme="minorHAnsi" w:hAnsiTheme="minorHAnsi" w:cstheme="minorHAnsi"/>
                <w:b/>
                <w:sz w:val="22"/>
                <w:szCs w:val="22"/>
              </w:rPr>
              <w:t>Efni til að afhenda forráðamönnum erlendra barna</w:t>
            </w:r>
          </w:p>
        </w:tc>
        <w:tc>
          <w:tcPr>
            <w:tcW w:w="1417" w:type="dxa"/>
            <w:shd w:val="clear" w:color="auto" w:fill="C5E0B3" w:themeFill="accent6" w:themeFillTint="66"/>
          </w:tcPr>
          <w:p w14:paraId="44F63DF7" w14:textId="1143FCF7" w:rsidR="008D1D05" w:rsidRPr="00714E46" w:rsidRDefault="008D1D05" w:rsidP="00714E46">
            <w:pPr>
              <w:rPr>
                <w:rFonts w:asciiTheme="minorHAnsi" w:hAnsiTheme="minorHAnsi" w:cstheme="minorHAnsi"/>
                <w:b/>
                <w:sz w:val="22"/>
                <w:szCs w:val="22"/>
              </w:rPr>
            </w:pPr>
          </w:p>
        </w:tc>
      </w:tr>
      <w:tr w:rsidR="008D1D05" w:rsidRPr="00714E46" w14:paraId="1F4959D1" w14:textId="77777777" w:rsidTr="00081D7F">
        <w:tc>
          <w:tcPr>
            <w:tcW w:w="7792" w:type="dxa"/>
          </w:tcPr>
          <w:p w14:paraId="56478264" w14:textId="28009CCB" w:rsidR="008D1D05" w:rsidRPr="00714E46" w:rsidRDefault="003B6F21" w:rsidP="00714E46">
            <w:pPr>
              <w:spacing w:before="120"/>
              <w:rPr>
                <w:rFonts w:asciiTheme="minorHAnsi" w:hAnsiTheme="minorHAnsi" w:cstheme="minorHAnsi"/>
                <w:sz w:val="22"/>
                <w:szCs w:val="22"/>
              </w:rPr>
            </w:pPr>
            <w:r w:rsidRPr="00714E46">
              <w:rPr>
                <w:rFonts w:asciiTheme="minorHAnsi" w:hAnsiTheme="minorHAnsi" w:cstheme="minorHAnsi"/>
                <w:sz w:val="22"/>
                <w:szCs w:val="22"/>
              </w:rPr>
              <w:t>Skóladagatal</w:t>
            </w:r>
          </w:p>
        </w:tc>
        <w:tc>
          <w:tcPr>
            <w:tcW w:w="1417" w:type="dxa"/>
          </w:tcPr>
          <w:p w14:paraId="10621EEE" w14:textId="77777777" w:rsidR="008D1D05" w:rsidRPr="00714E46" w:rsidRDefault="008D1D05" w:rsidP="00714E46">
            <w:pPr>
              <w:rPr>
                <w:rFonts w:asciiTheme="minorHAnsi" w:hAnsiTheme="minorHAnsi" w:cstheme="minorHAnsi"/>
                <w:sz w:val="22"/>
                <w:szCs w:val="22"/>
              </w:rPr>
            </w:pPr>
          </w:p>
        </w:tc>
      </w:tr>
      <w:tr w:rsidR="008D1D05" w:rsidRPr="00714E46" w14:paraId="318A8A7F" w14:textId="77777777" w:rsidTr="00081D7F">
        <w:tc>
          <w:tcPr>
            <w:tcW w:w="7792" w:type="dxa"/>
          </w:tcPr>
          <w:p w14:paraId="0C01DB28" w14:textId="77777777" w:rsidR="008D1D05" w:rsidRPr="00714E46" w:rsidRDefault="003B6F21" w:rsidP="00714E46">
            <w:pPr>
              <w:spacing w:before="120"/>
              <w:rPr>
                <w:rFonts w:asciiTheme="minorHAnsi" w:hAnsiTheme="minorHAnsi" w:cstheme="minorHAnsi"/>
                <w:sz w:val="22"/>
                <w:szCs w:val="22"/>
              </w:rPr>
            </w:pPr>
            <w:r w:rsidRPr="00714E46">
              <w:rPr>
                <w:rFonts w:asciiTheme="minorHAnsi" w:hAnsiTheme="minorHAnsi" w:cstheme="minorHAnsi"/>
                <w:sz w:val="22"/>
                <w:szCs w:val="22"/>
              </w:rPr>
              <w:t>Upplýsingar um grunnskóla Kópavogs á íslensku/ensku/pólsku</w:t>
            </w:r>
          </w:p>
          <w:p w14:paraId="5C077A18" w14:textId="2C3F7289" w:rsidR="003B6F21" w:rsidRPr="00714E46" w:rsidRDefault="00515115" w:rsidP="00714E46">
            <w:pPr>
              <w:spacing w:before="120"/>
              <w:rPr>
                <w:rFonts w:asciiTheme="minorHAnsi" w:hAnsiTheme="minorHAnsi" w:cstheme="minorHAnsi"/>
                <w:sz w:val="22"/>
                <w:szCs w:val="22"/>
              </w:rPr>
            </w:pPr>
            <w:hyperlink r:id="rId75" w:history="1">
              <w:r w:rsidR="003B6F21" w:rsidRPr="00714E46">
                <w:rPr>
                  <w:rStyle w:val="Hyperlink"/>
                  <w:rFonts w:asciiTheme="minorHAnsi" w:hAnsiTheme="minorHAnsi" w:cstheme="minorHAnsi"/>
                  <w:sz w:val="22"/>
                  <w:szCs w:val="22"/>
                </w:rPr>
                <w:t>https://fjolmenning.kopavogur.is/fyrir-foreldra/</w:t>
              </w:r>
            </w:hyperlink>
            <w:r w:rsidR="003B6F21" w:rsidRPr="00714E46">
              <w:rPr>
                <w:rFonts w:asciiTheme="minorHAnsi" w:hAnsiTheme="minorHAnsi" w:cstheme="minorHAnsi"/>
                <w:sz w:val="22"/>
                <w:szCs w:val="22"/>
              </w:rPr>
              <w:t xml:space="preserve"> </w:t>
            </w:r>
          </w:p>
        </w:tc>
        <w:tc>
          <w:tcPr>
            <w:tcW w:w="1417" w:type="dxa"/>
          </w:tcPr>
          <w:p w14:paraId="25E3DC63" w14:textId="77777777" w:rsidR="008D1D05" w:rsidRPr="00714E46" w:rsidRDefault="008D1D05" w:rsidP="00714E46">
            <w:pPr>
              <w:rPr>
                <w:rFonts w:asciiTheme="minorHAnsi" w:hAnsiTheme="minorHAnsi" w:cstheme="minorHAnsi"/>
                <w:sz w:val="22"/>
                <w:szCs w:val="22"/>
              </w:rPr>
            </w:pPr>
          </w:p>
        </w:tc>
      </w:tr>
      <w:tr w:rsidR="008D1D05" w:rsidRPr="00714E46" w14:paraId="3088D7C9" w14:textId="77777777" w:rsidTr="00081D7F">
        <w:tc>
          <w:tcPr>
            <w:tcW w:w="7792" w:type="dxa"/>
          </w:tcPr>
          <w:p w14:paraId="2AEFFD62" w14:textId="22EF0B16" w:rsidR="008D1D05" w:rsidRPr="00714E46" w:rsidRDefault="003B6F21" w:rsidP="00714E46">
            <w:pPr>
              <w:spacing w:before="120"/>
              <w:rPr>
                <w:rFonts w:asciiTheme="minorHAnsi" w:hAnsiTheme="minorHAnsi" w:cstheme="minorHAnsi"/>
                <w:sz w:val="22"/>
                <w:szCs w:val="22"/>
              </w:rPr>
            </w:pPr>
            <w:r w:rsidRPr="00714E46">
              <w:rPr>
                <w:rFonts w:asciiTheme="minorHAnsi" w:hAnsiTheme="minorHAnsi" w:cstheme="minorHAnsi"/>
                <w:sz w:val="22"/>
                <w:szCs w:val="22"/>
              </w:rPr>
              <w:t>Stundaskrá bekkjar sem nemandi tilheyrir</w:t>
            </w:r>
          </w:p>
        </w:tc>
        <w:tc>
          <w:tcPr>
            <w:tcW w:w="1417" w:type="dxa"/>
          </w:tcPr>
          <w:p w14:paraId="53D86ADF" w14:textId="77777777" w:rsidR="008D1D05" w:rsidRPr="00714E46" w:rsidRDefault="008D1D05" w:rsidP="00714E46">
            <w:pPr>
              <w:rPr>
                <w:rFonts w:asciiTheme="minorHAnsi" w:hAnsiTheme="minorHAnsi" w:cstheme="minorHAnsi"/>
                <w:sz w:val="22"/>
                <w:szCs w:val="22"/>
              </w:rPr>
            </w:pPr>
          </w:p>
        </w:tc>
      </w:tr>
      <w:tr w:rsidR="008D1D05" w:rsidRPr="00714E46" w14:paraId="2B403BAF" w14:textId="77777777" w:rsidTr="00081D7F">
        <w:tc>
          <w:tcPr>
            <w:tcW w:w="7792" w:type="dxa"/>
          </w:tcPr>
          <w:p w14:paraId="0CCB0DA5" w14:textId="0E4717BA" w:rsidR="008D1D05" w:rsidRPr="00714E46" w:rsidRDefault="003B6F21" w:rsidP="00714E46">
            <w:pPr>
              <w:spacing w:before="120"/>
              <w:rPr>
                <w:rFonts w:asciiTheme="minorHAnsi" w:hAnsiTheme="minorHAnsi" w:cstheme="minorHAnsi"/>
                <w:sz w:val="22"/>
                <w:szCs w:val="22"/>
              </w:rPr>
            </w:pPr>
            <w:r w:rsidRPr="00714E46">
              <w:rPr>
                <w:rFonts w:asciiTheme="minorHAnsi" w:hAnsiTheme="minorHAnsi" w:cstheme="minorHAnsi"/>
                <w:sz w:val="22"/>
                <w:szCs w:val="22"/>
              </w:rPr>
              <w:t xml:space="preserve">Einstaklingsstundaskrá nemanda í </w:t>
            </w:r>
            <w:proofErr w:type="spellStart"/>
            <w:r w:rsidRPr="00714E46">
              <w:rPr>
                <w:rFonts w:asciiTheme="minorHAnsi" w:hAnsiTheme="minorHAnsi" w:cstheme="minorHAnsi"/>
                <w:sz w:val="22"/>
                <w:szCs w:val="22"/>
              </w:rPr>
              <w:t>ísat</w:t>
            </w:r>
            <w:proofErr w:type="spellEnd"/>
            <w:r w:rsidRPr="00714E46">
              <w:rPr>
                <w:rFonts w:asciiTheme="minorHAnsi" w:hAnsiTheme="minorHAnsi" w:cstheme="minorHAnsi"/>
                <w:sz w:val="22"/>
                <w:szCs w:val="22"/>
              </w:rPr>
              <w:t xml:space="preserve"> námsveri</w:t>
            </w:r>
          </w:p>
        </w:tc>
        <w:tc>
          <w:tcPr>
            <w:tcW w:w="1417" w:type="dxa"/>
          </w:tcPr>
          <w:p w14:paraId="64D71B53" w14:textId="77777777" w:rsidR="008D1D05" w:rsidRPr="00714E46" w:rsidRDefault="008D1D05" w:rsidP="00714E46">
            <w:pPr>
              <w:rPr>
                <w:rFonts w:asciiTheme="minorHAnsi" w:hAnsiTheme="minorHAnsi" w:cstheme="minorHAnsi"/>
                <w:sz w:val="22"/>
                <w:szCs w:val="22"/>
              </w:rPr>
            </w:pPr>
          </w:p>
        </w:tc>
      </w:tr>
      <w:tr w:rsidR="008D1D05" w:rsidRPr="00714E46" w14:paraId="3A533671" w14:textId="77777777" w:rsidTr="00081D7F">
        <w:tc>
          <w:tcPr>
            <w:tcW w:w="7792" w:type="dxa"/>
          </w:tcPr>
          <w:p w14:paraId="5A3E7E11" w14:textId="63DC336D" w:rsidR="008D1D05" w:rsidRPr="00714E46" w:rsidRDefault="003B6F21" w:rsidP="00714E46">
            <w:pPr>
              <w:spacing w:before="120"/>
              <w:rPr>
                <w:rFonts w:asciiTheme="minorHAnsi" w:hAnsiTheme="minorHAnsi" w:cstheme="minorHAnsi"/>
                <w:sz w:val="22"/>
                <w:szCs w:val="22"/>
              </w:rPr>
            </w:pPr>
            <w:r w:rsidRPr="00714E46">
              <w:rPr>
                <w:rFonts w:asciiTheme="minorHAnsi" w:hAnsiTheme="minorHAnsi" w:cstheme="minorHAnsi"/>
                <w:sz w:val="22"/>
                <w:szCs w:val="22"/>
              </w:rPr>
              <w:t>Matseðill mánaðarins</w:t>
            </w:r>
          </w:p>
        </w:tc>
        <w:tc>
          <w:tcPr>
            <w:tcW w:w="1417" w:type="dxa"/>
          </w:tcPr>
          <w:p w14:paraId="2A7735AF" w14:textId="77777777" w:rsidR="008D1D05" w:rsidRPr="00714E46" w:rsidRDefault="008D1D05" w:rsidP="00714E46">
            <w:pPr>
              <w:rPr>
                <w:rFonts w:asciiTheme="minorHAnsi" w:hAnsiTheme="minorHAnsi" w:cstheme="minorHAnsi"/>
                <w:sz w:val="22"/>
                <w:szCs w:val="22"/>
              </w:rPr>
            </w:pPr>
          </w:p>
        </w:tc>
      </w:tr>
      <w:tr w:rsidR="008D1D05" w:rsidRPr="00714E46" w14:paraId="77E16090" w14:textId="77777777" w:rsidTr="00081D7F">
        <w:tc>
          <w:tcPr>
            <w:tcW w:w="7792" w:type="dxa"/>
          </w:tcPr>
          <w:p w14:paraId="255C6BE9" w14:textId="66DD93E8" w:rsidR="008D1D05" w:rsidRPr="00714E46" w:rsidRDefault="003B6F21" w:rsidP="00714E46">
            <w:pPr>
              <w:spacing w:before="120"/>
              <w:rPr>
                <w:rFonts w:asciiTheme="minorHAnsi" w:hAnsiTheme="minorHAnsi" w:cstheme="minorHAnsi"/>
                <w:sz w:val="22"/>
                <w:szCs w:val="22"/>
              </w:rPr>
            </w:pPr>
            <w:r w:rsidRPr="00714E46">
              <w:rPr>
                <w:rFonts w:asciiTheme="minorHAnsi" w:hAnsiTheme="minorHAnsi" w:cstheme="minorHAnsi"/>
                <w:sz w:val="22"/>
                <w:szCs w:val="22"/>
              </w:rPr>
              <w:t>Myndrænar reglur um sund og íþróttir</w:t>
            </w:r>
            <w:r w:rsidR="00BE1891" w:rsidRPr="00714E46">
              <w:rPr>
                <w:rFonts w:asciiTheme="minorHAnsi" w:hAnsiTheme="minorHAnsi" w:cstheme="minorHAnsi"/>
                <w:sz w:val="22"/>
                <w:szCs w:val="22"/>
              </w:rPr>
              <w:t xml:space="preserve"> (Sports </w:t>
            </w:r>
            <w:proofErr w:type="spellStart"/>
            <w:r w:rsidR="00BE1891" w:rsidRPr="00714E46">
              <w:rPr>
                <w:rFonts w:asciiTheme="minorHAnsi" w:hAnsiTheme="minorHAnsi" w:cstheme="minorHAnsi"/>
                <w:sz w:val="22"/>
                <w:szCs w:val="22"/>
              </w:rPr>
              <w:t>in</w:t>
            </w:r>
            <w:proofErr w:type="spellEnd"/>
            <w:r w:rsidR="00BE1891" w:rsidRPr="00714E46">
              <w:rPr>
                <w:rFonts w:asciiTheme="minorHAnsi" w:hAnsiTheme="minorHAnsi" w:cstheme="minorHAnsi"/>
                <w:sz w:val="22"/>
                <w:szCs w:val="22"/>
              </w:rPr>
              <w:t xml:space="preserve"> </w:t>
            </w:r>
            <w:proofErr w:type="spellStart"/>
            <w:r w:rsidR="00BE1891" w:rsidRPr="00714E46">
              <w:rPr>
                <w:rFonts w:asciiTheme="minorHAnsi" w:hAnsiTheme="minorHAnsi" w:cstheme="minorHAnsi"/>
                <w:sz w:val="22"/>
                <w:szCs w:val="22"/>
              </w:rPr>
              <w:t>schools</w:t>
            </w:r>
            <w:proofErr w:type="spellEnd"/>
            <w:r w:rsidR="00BE1891" w:rsidRPr="00714E46">
              <w:rPr>
                <w:rFonts w:asciiTheme="minorHAnsi" w:hAnsiTheme="minorHAnsi" w:cstheme="minorHAnsi"/>
                <w:sz w:val="22"/>
                <w:szCs w:val="22"/>
              </w:rPr>
              <w:t xml:space="preserve"> of Kópavogur)</w:t>
            </w:r>
          </w:p>
        </w:tc>
        <w:tc>
          <w:tcPr>
            <w:tcW w:w="1417" w:type="dxa"/>
          </w:tcPr>
          <w:p w14:paraId="65A4A1D5" w14:textId="77777777" w:rsidR="008D1D05" w:rsidRPr="00714E46" w:rsidRDefault="008D1D05" w:rsidP="00714E46">
            <w:pPr>
              <w:rPr>
                <w:rFonts w:asciiTheme="minorHAnsi" w:hAnsiTheme="minorHAnsi" w:cstheme="minorHAnsi"/>
                <w:sz w:val="22"/>
                <w:szCs w:val="22"/>
              </w:rPr>
            </w:pPr>
          </w:p>
        </w:tc>
      </w:tr>
      <w:tr w:rsidR="008D1D05" w:rsidRPr="00714E46" w14:paraId="153508B0" w14:textId="77777777" w:rsidTr="00081D7F">
        <w:tc>
          <w:tcPr>
            <w:tcW w:w="7792" w:type="dxa"/>
          </w:tcPr>
          <w:p w14:paraId="558CB246" w14:textId="4EFAAD97" w:rsidR="00B35141" w:rsidRPr="00714E46" w:rsidRDefault="003B6F21" w:rsidP="00714E46">
            <w:pPr>
              <w:spacing w:line="276" w:lineRule="auto"/>
              <w:rPr>
                <w:rFonts w:asciiTheme="minorHAnsi" w:hAnsiTheme="minorHAnsi" w:cstheme="minorHAnsi"/>
                <w:sz w:val="22"/>
                <w:szCs w:val="22"/>
              </w:rPr>
            </w:pPr>
            <w:r w:rsidRPr="00714E46">
              <w:rPr>
                <w:rFonts w:asciiTheme="minorHAnsi" w:hAnsiTheme="minorHAnsi" w:cstheme="minorHAnsi"/>
                <w:b/>
                <w:bCs/>
                <w:sz w:val="22"/>
                <w:szCs w:val="22"/>
              </w:rPr>
              <w:t>Upplýsingar um skólann</w:t>
            </w:r>
            <w:r w:rsidRPr="00714E46">
              <w:rPr>
                <w:rFonts w:asciiTheme="minorHAnsi" w:hAnsiTheme="minorHAnsi" w:cstheme="minorHAnsi"/>
                <w:sz w:val="22"/>
                <w:szCs w:val="22"/>
              </w:rPr>
              <w:t xml:space="preserve"> </w:t>
            </w:r>
            <w:r w:rsidR="00B35141" w:rsidRPr="00714E46">
              <w:rPr>
                <w:rFonts w:asciiTheme="minorHAnsi" w:hAnsiTheme="minorHAnsi" w:cstheme="minorHAnsi"/>
                <w:sz w:val="22"/>
                <w:szCs w:val="22"/>
              </w:rPr>
              <w:t>(hver skóli útbýr fyrir sig)</w:t>
            </w:r>
          </w:p>
          <w:p w14:paraId="65A86BF8" w14:textId="77777777" w:rsidR="00B35141" w:rsidRPr="00714E46" w:rsidRDefault="00B35141"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S</w:t>
            </w:r>
            <w:r w:rsidR="003B6F21" w:rsidRPr="00714E46">
              <w:rPr>
                <w:rFonts w:asciiTheme="minorHAnsi" w:hAnsiTheme="minorHAnsi" w:cstheme="minorHAnsi"/>
                <w:sz w:val="22"/>
                <w:szCs w:val="22"/>
              </w:rPr>
              <w:t>ímanúmer</w:t>
            </w:r>
            <w:r w:rsidRPr="00714E46">
              <w:rPr>
                <w:rFonts w:asciiTheme="minorHAnsi" w:hAnsiTheme="minorHAnsi" w:cstheme="minorHAnsi"/>
                <w:sz w:val="22"/>
                <w:szCs w:val="22"/>
              </w:rPr>
              <w:t xml:space="preserve"> skólans</w:t>
            </w:r>
            <w:r w:rsidR="003B6F21" w:rsidRPr="00714E46">
              <w:rPr>
                <w:rFonts w:asciiTheme="minorHAnsi" w:hAnsiTheme="minorHAnsi" w:cstheme="minorHAnsi"/>
                <w:sz w:val="22"/>
                <w:szCs w:val="22"/>
              </w:rPr>
              <w:t xml:space="preserve">, </w:t>
            </w:r>
          </w:p>
          <w:p w14:paraId="0B402B95" w14:textId="77777777" w:rsidR="00B35141" w:rsidRPr="00714E46" w:rsidRDefault="00B35141"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Upplýsingar um </w:t>
            </w:r>
            <w:r w:rsidR="003B6F21" w:rsidRPr="00714E46">
              <w:rPr>
                <w:rFonts w:asciiTheme="minorHAnsi" w:hAnsiTheme="minorHAnsi" w:cstheme="minorHAnsi"/>
                <w:sz w:val="22"/>
                <w:szCs w:val="22"/>
              </w:rPr>
              <w:t xml:space="preserve">stjórnendur, </w:t>
            </w:r>
          </w:p>
          <w:p w14:paraId="5BE887CB" w14:textId="77777777" w:rsidR="00B35141" w:rsidRPr="00714E46" w:rsidRDefault="00B35141"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Slóð á </w:t>
            </w:r>
            <w:r w:rsidR="003B6F21" w:rsidRPr="00714E46">
              <w:rPr>
                <w:rFonts w:asciiTheme="minorHAnsi" w:hAnsiTheme="minorHAnsi" w:cstheme="minorHAnsi"/>
                <w:sz w:val="22"/>
                <w:szCs w:val="22"/>
              </w:rPr>
              <w:t>vefsíðu</w:t>
            </w:r>
            <w:r w:rsidRPr="00714E46">
              <w:rPr>
                <w:rFonts w:asciiTheme="minorHAnsi" w:hAnsiTheme="minorHAnsi" w:cstheme="minorHAnsi"/>
                <w:sz w:val="22"/>
                <w:szCs w:val="22"/>
              </w:rPr>
              <w:t xml:space="preserve"> skólans</w:t>
            </w:r>
            <w:r w:rsidR="003B6F21" w:rsidRPr="00714E46">
              <w:rPr>
                <w:rFonts w:asciiTheme="minorHAnsi" w:hAnsiTheme="minorHAnsi" w:cstheme="minorHAnsi"/>
                <w:sz w:val="22"/>
                <w:szCs w:val="22"/>
              </w:rPr>
              <w:t xml:space="preserve">, </w:t>
            </w:r>
          </w:p>
          <w:p w14:paraId="198463E6" w14:textId="77777777" w:rsidR="00B35141" w:rsidRPr="00714E46" w:rsidRDefault="00B35141"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Slóð á </w:t>
            </w:r>
            <w:proofErr w:type="spellStart"/>
            <w:r w:rsidR="003B6F21" w:rsidRPr="00714E46">
              <w:rPr>
                <w:rFonts w:asciiTheme="minorHAnsi" w:hAnsiTheme="minorHAnsi" w:cstheme="minorHAnsi"/>
                <w:sz w:val="22"/>
                <w:szCs w:val="22"/>
              </w:rPr>
              <w:t>facebook</w:t>
            </w:r>
            <w:proofErr w:type="spellEnd"/>
            <w:r w:rsidR="003B6F21" w:rsidRPr="00714E46">
              <w:rPr>
                <w:rFonts w:asciiTheme="minorHAnsi" w:hAnsiTheme="minorHAnsi" w:cstheme="minorHAnsi"/>
                <w:sz w:val="22"/>
                <w:szCs w:val="22"/>
              </w:rPr>
              <w:t>-síðu</w:t>
            </w:r>
            <w:r w:rsidRPr="00714E46">
              <w:rPr>
                <w:rFonts w:asciiTheme="minorHAnsi" w:hAnsiTheme="minorHAnsi" w:cstheme="minorHAnsi"/>
                <w:sz w:val="22"/>
                <w:szCs w:val="22"/>
              </w:rPr>
              <w:t xml:space="preserve"> skólans</w:t>
            </w:r>
            <w:r w:rsidR="003B6F21" w:rsidRPr="00714E46">
              <w:rPr>
                <w:rFonts w:asciiTheme="minorHAnsi" w:hAnsiTheme="minorHAnsi" w:cstheme="minorHAnsi"/>
                <w:sz w:val="22"/>
                <w:szCs w:val="22"/>
              </w:rPr>
              <w:t xml:space="preserve">, </w:t>
            </w:r>
          </w:p>
          <w:p w14:paraId="5A2B4B10" w14:textId="77777777" w:rsidR="00B35141" w:rsidRPr="00714E46" w:rsidRDefault="00B35141"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Nafn </w:t>
            </w:r>
            <w:r w:rsidR="003B6F21" w:rsidRPr="00714E46">
              <w:rPr>
                <w:rFonts w:asciiTheme="minorHAnsi" w:hAnsiTheme="minorHAnsi" w:cstheme="minorHAnsi"/>
                <w:sz w:val="22"/>
                <w:szCs w:val="22"/>
              </w:rPr>
              <w:t xml:space="preserve">ritara, </w:t>
            </w:r>
          </w:p>
          <w:p w14:paraId="5507F202" w14:textId="77777777" w:rsidR="00B35141" w:rsidRPr="00714E46" w:rsidRDefault="00B35141"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Hvar tilkynna á </w:t>
            </w:r>
            <w:r w:rsidR="003B6F21" w:rsidRPr="00714E46">
              <w:rPr>
                <w:rFonts w:asciiTheme="minorHAnsi" w:hAnsiTheme="minorHAnsi" w:cstheme="minorHAnsi"/>
                <w:sz w:val="22"/>
                <w:szCs w:val="22"/>
              </w:rPr>
              <w:t>veikinda</w:t>
            </w:r>
            <w:r w:rsidRPr="00714E46">
              <w:rPr>
                <w:rFonts w:asciiTheme="minorHAnsi" w:hAnsiTheme="minorHAnsi" w:cstheme="minorHAnsi"/>
                <w:sz w:val="22"/>
                <w:szCs w:val="22"/>
              </w:rPr>
              <w:t xml:space="preserve"> og sækja um l</w:t>
            </w:r>
            <w:r w:rsidR="003B6F21" w:rsidRPr="00714E46">
              <w:rPr>
                <w:rFonts w:asciiTheme="minorHAnsi" w:hAnsiTheme="minorHAnsi" w:cstheme="minorHAnsi"/>
                <w:sz w:val="22"/>
                <w:szCs w:val="22"/>
              </w:rPr>
              <w:t>eyfi</w:t>
            </w:r>
          </w:p>
          <w:p w14:paraId="06E6DBBD" w14:textId="77777777" w:rsidR="00B35141" w:rsidRPr="00714E46" w:rsidRDefault="00B35141"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Upplýsingar um verðskrá mataráskriftar og frístundar.</w:t>
            </w:r>
            <w:r w:rsidR="003B6F21" w:rsidRPr="00714E46">
              <w:rPr>
                <w:rFonts w:asciiTheme="minorHAnsi" w:hAnsiTheme="minorHAnsi" w:cstheme="minorHAnsi"/>
                <w:sz w:val="22"/>
                <w:szCs w:val="22"/>
              </w:rPr>
              <w:t xml:space="preserve"> </w:t>
            </w:r>
          </w:p>
          <w:p w14:paraId="1C425BA4" w14:textId="63AE99F4" w:rsidR="008D1D05" w:rsidRPr="00714E46" w:rsidRDefault="00085D8C"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Slóð á spjaldtölvuvef Kópavogs </w:t>
            </w:r>
          </w:p>
        </w:tc>
        <w:tc>
          <w:tcPr>
            <w:tcW w:w="1417" w:type="dxa"/>
          </w:tcPr>
          <w:p w14:paraId="38C268A3" w14:textId="77777777" w:rsidR="008D1D05" w:rsidRPr="00714E46" w:rsidRDefault="008D1D05" w:rsidP="00714E46">
            <w:pPr>
              <w:rPr>
                <w:rFonts w:asciiTheme="minorHAnsi" w:hAnsiTheme="minorHAnsi" w:cstheme="minorHAnsi"/>
                <w:sz w:val="22"/>
                <w:szCs w:val="22"/>
              </w:rPr>
            </w:pPr>
          </w:p>
        </w:tc>
      </w:tr>
      <w:tr w:rsidR="003B6F21" w:rsidRPr="00714E46" w14:paraId="5E82C10B" w14:textId="77777777" w:rsidTr="00081D7F">
        <w:tc>
          <w:tcPr>
            <w:tcW w:w="7792" w:type="dxa"/>
          </w:tcPr>
          <w:p w14:paraId="1B2E1622" w14:textId="4F85B5EB" w:rsidR="003B6F21" w:rsidRPr="00714E46" w:rsidRDefault="00B37629"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Upplýsingar um agakerfi, skólareglur og mætingareglur. (Hver skóli útbýr fyrir sig)</w:t>
            </w:r>
          </w:p>
        </w:tc>
        <w:tc>
          <w:tcPr>
            <w:tcW w:w="1417" w:type="dxa"/>
          </w:tcPr>
          <w:p w14:paraId="5213D943" w14:textId="77777777" w:rsidR="003B6F21" w:rsidRPr="00714E46" w:rsidRDefault="003B6F21" w:rsidP="00714E46">
            <w:pPr>
              <w:rPr>
                <w:rFonts w:asciiTheme="minorHAnsi" w:hAnsiTheme="minorHAnsi" w:cstheme="minorHAnsi"/>
                <w:sz w:val="22"/>
                <w:szCs w:val="22"/>
              </w:rPr>
            </w:pPr>
          </w:p>
        </w:tc>
      </w:tr>
      <w:tr w:rsidR="00085D8C" w:rsidRPr="00714E46" w14:paraId="715BD962" w14:textId="77777777" w:rsidTr="00081D7F">
        <w:tc>
          <w:tcPr>
            <w:tcW w:w="7792" w:type="dxa"/>
          </w:tcPr>
          <w:p w14:paraId="2C3C0A31" w14:textId="4A865521" w:rsidR="00085D8C" w:rsidRPr="00714E46" w:rsidRDefault="00085D8C"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Eyðublaðið </w:t>
            </w:r>
            <w:r w:rsidRPr="00714E46">
              <w:rPr>
                <w:rFonts w:asciiTheme="minorHAnsi" w:hAnsiTheme="minorHAnsi" w:cstheme="minorHAnsi"/>
                <w:i/>
                <w:iCs/>
                <w:sz w:val="22"/>
                <w:szCs w:val="22"/>
              </w:rPr>
              <w:t>Undanþága frá námi í erlendu tungumáli</w:t>
            </w:r>
            <w:r w:rsidRPr="00714E46">
              <w:rPr>
                <w:rFonts w:asciiTheme="minorHAnsi" w:hAnsiTheme="minorHAnsi" w:cstheme="minorHAnsi"/>
                <w:sz w:val="22"/>
                <w:szCs w:val="22"/>
              </w:rPr>
              <w:t xml:space="preserve"> (ef nemandi er í 7. – 10. bekk)</w:t>
            </w:r>
          </w:p>
        </w:tc>
        <w:tc>
          <w:tcPr>
            <w:tcW w:w="1417" w:type="dxa"/>
          </w:tcPr>
          <w:p w14:paraId="165FB97E" w14:textId="77777777" w:rsidR="00085D8C" w:rsidRPr="00714E46" w:rsidRDefault="00085D8C" w:rsidP="00714E46">
            <w:pPr>
              <w:rPr>
                <w:rFonts w:asciiTheme="minorHAnsi" w:hAnsiTheme="minorHAnsi" w:cstheme="minorHAnsi"/>
                <w:sz w:val="22"/>
                <w:szCs w:val="22"/>
              </w:rPr>
            </w:pPr>
          </w:p>
        </w:tc>
      </w:tr>
      <w:tr w:rsidR="00FD25DC" w:rsidRPr="00714E46" w14:paraId="6D66791D" w14:textId="77777777" w:rsidTr="00081D7F">
        <w:tc>
          <w:tcPr>
            <w:tcW w:w="7792" w:type="dxa"/>
          </w:tcPr>
          <w:p w14:paraId="5B62A6E5" w14:textId="255FB31A" w:rsidR="00FD25DC" w:rsidRPr="00714E46" w:rsidRDefault="00EF117F"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Upplýsingar</w:t>
            </w:r>
            <w:r w:rsidR="00FD25DC" w:rsidRPr="00714E46">
              <w:rPr>
                <w:rFonts w:asciiTheme="minorHAnsi" w:hAnsiTheme="minorHAnsi" w:cstheme="minorHAnsi"/>
                <w:sz w:val="22"/>
                <w:szCs w:val="22"/>
              </w:rPr>
              <w:t xml:space="preserve"> um frístundastyrk og vefsíður íþróttafélaga </w:t>
            </w:r>
          </w:p>
        </w:tc>
        <w:tc>
          <w:tcPr>
            <w:tcW w:w="1417" w:type="dxa"/>
          </w:tcPr>
          <w:p w14:paraId="72A98BD6" w14:textId="77777777" w:rsidR="00FD25DC" w:rsidRPr="00714E46" w:rsidRDefault="00FD25DC" w:rsidP="00714E46">
            <w:pPr>
              <w:rPr>
                <w:rFonts w:asciiTheme="minorHAnsi" w:hAnsiTheme="minorHAnsi" w:cstheme="minorHAnsi"/>
                <w:sz w:val="22"/>
                <w:szCs w:val="22"/>
              </w:rPr>
            </w:pPr>
          </w:p>
        </w:tc>
      </w:tr>
      <w:tr w:rsidR="006B5EFA" w:rsidRPr="00714E46" w14:paraId="46CF626C" w14:textId="77777777" w:rsidTr="00081D7F">
        <w:tc>
          <w:tcPr>
            <w:tcW w:w="7792" w:type="dxa"/>
          </w:tcPr>
          <w:p w14:paraId="795D350C" w14:textId="55E4A511" w:rsidR="006B5EFA" w:rsidRPr="00714E46" w:rsidRDefault="006B5EFA" w:rsidP="00714E46">
            <w:pPr>
              <w:spacing w:line="276" w:lineRule="auto"/>
              <w:rPr>
                <w:rFonts w:asciiTheme="minorHAnsi" w:hAnsiTheme="minorHAnsi" w:cstheme="minorHAnsi"/>
                <w:sz w:val="22"/>
                <w:szCs w:val="22"/>
              </w:rPr>
            </w:pPr>
            <w:r w:rsidRPr="00714E46">
              <w:rPr>
                <w:rFonts w:asciiTheme="minorHAnsi" w:hAnsiTheme="minorHAnsi" w:cstheme="minorHAnsi"/>
                <w:sz w:val="22"/>
                <w:szCs w:val="22"/>
              </w:rPr>
              <w:t xml:space="preserve">Upplýsingar um Fjölmenningarsetur </w:t>
            </w:r>
            <w:proofErr w:type="spellStart"/>
            <w:r w:rsidRPr="00714E46">
              <w:rPr>
                <w:rFonts w:asciiTheme="minorHAnsi" w:hAnsiTheme="minorHAnsi" w:cstheme="minorHAnsi"/>
                <w:sz w:val="22"/>
                <w:szCs w:val="22"/>
              </w:rPr>
              <w:t>mcc</w:t>
            </w:r>
            <w:proofErr w:type="spellEnd"/>
            <w:r w:rsidRPr="00714E46">
              <w:rPr>
                <w:rFonts w:asciiTheme="minorHAnsi" w:hAnsiTheme="minorHAnsi" w:cstheme="minorHAnsi"/>
                <w:sz w:val="22"/>
                <w:szCs w:val="22"/>
              </w:rPr>
              <w:t xml:space="preserve">.is </w:t>
            </w:r>
          </w:p>
        </w:tc>
        <w:tc>
          <w:tcPr>
            <w:tcW w:w="1417" w:type="dxa"/>
          </w:tcPr>
          <w:p w14:paraId="07C90B9E" w14:textId="77777777" w:rsidR="006B5EFA" w:rsidRPr="00714E46" w:rsidRDefault="006B5EFA" w:rsidP="00714E46">
            <w:pPr>
              <w:rPr>
                <w:rFonts w:asciiTheme="minorHAnsi" w:hAnsiTheme="minorHAnsi" w:cstheme="minorHAnsi"/>
                <w:sz w:val="22"/>
                <w:szCs w:val="22"/>
              </w:rPr>
            </w:pPr>
          </w:p>
        </w:tc>
      </w:tr>
    </w:tbl>
    <w:p w14:paraId="113E7FE3" w14:textId="09FBD883" w:rsidR="00A63488" w:rsidRDefault="00A63488" w:rsidP="00D248D1">
      <w:pPr>
        <w:pStyle w:val="Heading1"/>
      </w:pPr>
    </w:p>
    <w:p w14:paraId="41E224D4" w14:textId="77777777" w:rsidR="006F1278" w:rsidRDefault="006F1278" w:rsidP="00515115">
      <w:pPr>
        <w:pStyle w:val="ListParagraph"/>
        <w:numPr>
          <w:ilvl w:val="0"/>
          <w:numId w:val="32"/>
        </w:numPr>
      </w:pPr>
      <w:r>
        <w:br w:type="page"/>
      </w:r>
    </w:p>
    <w:p w14:paraId="7FDF765A" w14:textId="7EE18DBD" w:rsidR="006F1278" w:rsidRPr="005D7AA3" w:rsidRDefault="006F1278" w:rsidP="00F74F9E">
      <w:pPr>
        <w:pStyle w:val="Heading1"/>
      </w:pPr>
      <w:bookmarkStart w:id="41" w:name="_Toc112248383"/>
      <w:r w:rsidRPr="005D7AA3">
        <w:t>Sports in schools of Kópavogur</w:t>
      </w:r>
      <w:bookmarkEnd w:id="41"/>
    </w:p>
    <w:p w14:paraId="3ACC68C3" w14:textId="77777777" w:rsidR="006F1278" w:rsidRPr="00797D0A" w:rsidRDefault="006F1278" w:rsidP="00797D0A">
      <w:pPr>
        <w:pBdr>
          <w:bottom w:val="single" w:sz="4" w:space="1" w:color="auto"/>
        </w:pBdr>
        <w:rPr>
          <w:b/>
          <w:bCs/>
          <w:lang w:val="en-GB"/>
        </w:rPr>
      </w:pPr>
      <w:r w:rsidRPr="00797D0A">
        <w:rPr>
          <w:b/>
          <w:bCs/>
          <w:lang w:val="en-GB"/>
        </w:rPr>
        <w:t xml:space="preserve">Sport classes </w:t>
      </w:r>
    </w:p>
    <w:p w14:paraId="4EDBC34D" w14:textId="77777777" w:rsidR="006F1278" w:rsidRPr="00797D0A" w:rsidRDefault="006F1278" w:rsidP="00797D0A">
      <w:pPr>
        <w:rPr>
          <w:lang w:val="en-GB"/>
        </w:rPr>
      </w:pPr>
      <w:r w:rsidRPr="00797D0A">
        <w:rPr>
          <w:lang w:val="en-GB"/>
        </w:rPr>
        <w:t>Sports classes are mandatory and a part of the school schedule. Every child should get at least 120 minutes per week in a sports class. Sports lessons and swimming lessons are included in those minutes.</w:t>
      </w:r>
    </w:p>
    <w:p w14:paraId="5FE03F3B" w14:textId="77777777" w:rsidR="006F1278" w:rsidRPr="00797D0A" w:rsidRDefault="006F1278" w:rsidP="00797D0A">
      <w:pPr>
        <w:rPr>
          <w:lang w:val="en-GB"/>
        </w:rPr>
      </w:pPr>
      <w:r w:rsidRPr="00797D0A">
        <w:rPr>
          <w:lang w:val="en-GB"/>
        </w:rPr>
        <w:t>Students are advised to wear sports clothes like shorts or sweatpants or leggings and T-shirts or tank tops.</w:t>
      </w:r>
    </w:p>
    <w:p w14:paraId="38E6A79B" w14:textId="77777777" w:rsidR="006F1278" w:rsidRPr="00797D0A" w:rsidRDefault="006F1278" w:rsidP="00797D0A">
      <w:pPr>
        <w:rPr>
          <w:lang w:val="en-GB"/>
        </w:rPr>
      </w:pPr>
      <w:r w:rsidRPr="00797D0A">
        <w:rPr>
          <w:lang w:val="en-GB"/>
        </w:rPr>
        <w:t>If students want to wear shoes, they must wear shoes that they are only using indoors.</w:t>
      </w:r>
    </w:p>
    <w:p w14:paraId="03B8B1BD" w14:textId="0E4C0736" w:rsidR="006F1278" w:rsidRPr="00797D0A" w:rsidRDefault="006F1278" w:rsidP="00797D0A">
      <w:pPr>
        <w:rPr>
          <w:b/>
          <w:bCs/>
          <w:lang w:val="en-GB"/>
        </w:rPr>
      </w:pPr>
      <w:r w:rsidRPr="00797D0A">
        <w:rPr>
          <w:b/>
          <w:bCs/>
          <w:lang w:val="en-GB"/>
        </w:rPr>
        <w:t>Sports outfit for girls</w:t>
      </w:r>
    </w:p>
    <w:p w14:paraId="5F875DA0" w14:textId="7ACFBB29" w:rsidR="006F1278" w:rsidRPr="00DC3DC8" w:rsidRDefault="00DC3DC8" w:rsidP="00DC3DC8">
      <w:pPr>
        <w:rPr>
          <w:lang w:val="en-GB"/>
        </w:rPr>
      </w:pPr>
      <w:r w:rsidRPr="005D7AA3">
        <w:rPr>
          <w:lang w:val="en-GB"/>
        </w:rPr>
        <w:drawing>
          <wp:inline distT="0" distB="0" distL="0" distR="0" wp14:anchorId="04FA757F" wp14:editId="5C76CF9C">
            <wp:extent cx="1019175" cy="95718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13061"/>
                    <a:stretch/>
                  </pic:blipFill>
                  <pic:spPr bwMode="auto">
                    <a:xfrm flipH="1">
                      <a:off x="0" y="0"/>
                      <a:ext cx="1019175" cy="957183"/>
                    </a:xfrm>
                    <a:prstGeom prst="rect">
                      <a:avLst/>
                    </a:prstGeom>
                    <a:noFill/>
                    <a:ln>
                      <a:noFill/>
                    </a:ln>
                    <a:extLst>
                      <a:ext uri="{53640926-AAD7-44D8-BBD7-CCE9431645EC}">
                        <a14:shadowObscured xmlns:a14="http://schemas.microsoft.com/office/drawing/2010/main"/>
                      </a:ext>
                    </a:extLst>
                  </pic:spPr>
                </pic:pic>
              </a:graphicData>
            </a:graphic>
          </wp:inline>
        </w:drawing>
      </w:r>
      <w:r w:rsidR="006F1278" w:rsidRPr="005D7AA3">
        <w:rPr>
          <w:rFonts w:ascii="Work Sans" w:hAnsi="Work Sans"/>
          <w:lang w:val="en-GB"/>
        </w:rPr>
        <w:drawing>
          <wp:anchor distT="0" distB="0" distL="114300" distR="114300" simplePos="0" relativeHeight="251973120" behindDoc="0" locked="0" layoutInCell="1" allowOverlap="1" wp14:anchorId="0DDCEA94" wp14:editId="6F1FF0E0">
            <wp:simplePos x="0" y="0"/>
            <wp:positionH relativeFrom="margin">
              <wp:posOffset>3805556</wp:posOffset>
            </wp:positionH>
            <wp:positionV relativeFrom="paragraph">
              <wp:posOffset>129541</wp:posOffset>
            </wp:positionV>
            <wp:extent cx="476250" cy="476250"/>
            <wp:effectExtent l="0" t="0" r="0" b="0"/>
            <wp:wrapNone/>
            <wp:docPr id="48" name="Mynd 9" descr="Hanging running sh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ging running shoes clipar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278" w:rsidRPr="005D7AA3">
        <w:rPr>
          <w:lang w:val="en-GB"/>
        </w:rPr>
        <w:drawing>
          <wp:anchor distT="0" distB="0" distL="114300" distR="114300" simplePos="0" relativeHeight="251962880" behindDoc="0" locked="0" layoutInCell="1" allowOverlap="1" wp14:anchorId="3768BBA9" wp14:editId="47F406A7">
            <wp:simplePos x="0" y="0"/>
            <wp:positionH relativeFrom="column">
              <wp:posOffset>2757805</wp:posOffset>
            </wp:positionH>
            <wp:positionV relativeFrom="paragraph">
              <wp:posOffset>5715</wp:posOffset>
            </wp:positionV>
            <wp:extent cx="828675" cy="828675"/>
            <wp:effectExtent l="0" t="0" r="9525" b="9525"/>
            <wp:wrapNone/>
            <wp:docPr id="49"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6F1278" w:rsidRPr="005D7AA3">
        <w:rPr>
          <w:lang w:val="en-GB"/>
        </w:rPr>
        <w:drawing>
          <wp:anchor distT="0" distB="0" distL="114300" distR="114300" simplePos="0" relativeHeight="251938304" behindDoc="0" locked="0" layoutInCell="1" allowOverlap="1" wp14:anchorId="77B020B6" wp14:editId="3AE3E379">
            <wp:simplePos x="0" y="0"/>
            <wp:positionH relativeFrom="margin">
              <wp:posOffset>1233806</wp:posOffset>
            </wp:positionH>
            <wp:positionV relativeFrom="paragraph">
              <wp:posOffset>5716</wp:posOffset>
            </wp:positionV>
            <wp:extent cx="1085850" cy="735148"/>
            <wp:effectExtent l="0" t="0" r="0" b="8255"/>
            <wp:wrapNone/>
            <wp:docPr id="50"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89122" cy="737363"/>
                    </a:xfrm>
                    <a:prstGeom prst="rect">
                      <a:avLst/>
                    </a:prstGeom>
                  </pic:spPr>
                </pic:pic>
              </a:graphicData>
            </a:graphic>
            <wp14:sizeRelH relativeFrom="margin">
              <wp14:pctWidth>0</wp14:pctWidth>
            </wp14:sizeRelH>
            <wp14:sizeRelV relativeFrom="margin">
              <wp14:pctHeight>0</wp14:pctHeight>
            </wp14:sizeRelV>
          </wp:anchor>
        </w:drawing>
      </w:r>
    </w:p>
    <w:p w14:paraId="671FA547" w14:textId="77777777" w:rsidR="006F1278" w:rsidRPr="00797D0A" w:rsidRDefault="006F1278" w:rsidP="00797D0A">
      <w:pPr>
        <w:rPr>
          <w:b/>
          <w:bCs/>
          <w:lang w:val="en-GB"/>
        </w:rPr>
      </w:pPr>
      <w:r w:rsidRPr="00797D0A">
        <w:rPr>
          <w:b/>
          <w:bCs/>
          <w:lang w:val="en-GB"/>
        </w:rPr>
        <w:t>Sport outfits for boys</w:t>
      </w:r>
    </w:p>
    <w:p w14:paraId="4414930C" w14:textId="77777777" w:rsidR="006F1278" w:rsidRPr="005D7AA3" w:rsidRDefault="006F1278" w:rsidP="006F1278">
      <w:pPr>
        <w:rPr>
          <w:lang w:val="en-GB"/>
        </w:rPr>
      </w:pPr>
      <w:r w:rsidRPr="005D7AA3">
        <w:rPr>
          <w:rFonts w:ascii="Work Sans" w:hAnsi="Work Sans"/>
          <w:lang w:val="en-GB"/>
        </w:rPr>
        <w:drawing>
          <wp:anchor distT="0" distB="0" distL="114300" distR="114300" simplePos="0" relativeHeight="251945472" behindDoc="0" locked="0" layoutInCell="1" allowOverlap="1" wp14:anchorId="27194D64" wp14:editId="10BAADD4">
            <wp:simplePos x="0" y="0"/>
            <wp:positionH relativeFrom="column">
              <wp:posOffset>2643506</wp:posOffset>
            </wp:positionH>
            <wp:positionV relativeFrom="paragraph">
              <wp:posOffset>10161</wp:posOffset>
            </wp:positionV>
            <wp:extent cx="438150" cy="438150"/>
            <wp:effectExtent l="0" t="0" r="0" b="0"/>
            <wp:wrapNone/>
            <wp:docPr id="52" name="Mynd 9" descr="Hanging running sh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ging running shoes clipar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AA3">
        <w:rPr>
          <w:rFonts w:ascii="Work Sans" w:hAnsi="Work Sans"/>
          <w:lang w:val="en-GB"/>
        </w:rPr>
        <w:drawing>
          <wp:anchor distT="0" distB="0" distL="114300" distR="114300" simplePos="0" relativeHeight="251928064" behindDoc="0" locked="0" layoutInCell="1" allowOverlap="1" wp14:anchorId="64AB4FD7" wp14:editId="1B22E34B">
            <wp:simplePos x="0" y="0"/>
            <wp:positionH relativeFrom="margin">
              <wp:posOffset>1576705</wp:posOffset>
            </wp:positionH>
            <wp:positionV relativeFrom="paragraph">
              <wp:posOffset>10160</wp:posOffset>
            </wp:positionV>
            <wp:extent cx="485775" cy="527900"/>
            <wp:effectExtent l="0" t="0" r="0" b="5715"/>
            <wp:wrapNone/>
            <wp:docPr id="53" name="Mynd 7" descr="Yellow Shi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llow Shirt Clipar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5775" cy="52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AA3">
        <w:rPr>
          <w:lang w:val="en-GB"/>
        </w:rPr>
        <w:drawing>
          <wp:anchor distT="0" distB="0" distL="114300" distR="114300" simplePos="0" relativeHeight="251952640" behindDoc="0" locked="0" layoutInCell="1" allowOverlap="1" wp14:anchorId="24767536" wp14:editId="6F7B5E99">
            <wp:simplePos x="0" y="0"/>
            <wp:positionH relativeFrom="margin">
              <wp:posOffset>728980</wp:posOffset>
            </wp:positionH>
            <wp:positionV relativeFrom="paragraph">
              <wp:posOffset>10160</wp:posOffset>
            </wp:positionV>
            <wp:extent cx="714375" cy="714375"/>
            <wp:effectExtent l="0" t="0" r="9525" b="9525"/>
            <wp:wrapNone/>
            <wp:docPr id="54" name="My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Pr="005D7AA3">
        <w:rPr>
          <w:rFonts w:ascii="Work Sans" w:hAnsi="Work Sans"/>
          <w:lang w:val="en-GB"/>
        </w:rPr>
        <w:drawing>
          <wp:anchor distT="0" distB="0" distL="114300" distR="114300" simplePos="0" relativeHeight="251920896" behindDoc="0" locked="0" layoutInCell="1" allowOverlap="1" wp14:anchorId="6AE90672" wp14:editId="08A92ECA">
            <wp:simplePos x="0" y="0"/>
            <wp:positionH relativeFrom="margin">
              <wp:align>left</wp:align>
            </wp:positionH>
            <wp:positionV relativeFrom="paragraph">
              <wp:posOffset>8890</wp:posOffset>
            </wp:positionV>
            <wp:extent cx="530587" cy="476250"/>
            <wp:effectExtent l="0" t="0" r="3175" b="0"/>
            <wp:wrapNone/>
            <wp:docPr id="55" name="Mynd 6" descr="Clipart short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short pant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826" cy="48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A0FAB" w14:textId="77777777" w:rsidR="006F1278" w:rsidRPr="005D7AA3" w:rsidRDefault="006F1278" w:rsidP="006F1278">
      <w:pPr>
        <w:rPr>
          <w:lang w:val="en-GB"/>
        </w:rPr>
      </w:pPr>
    </w:p>
    <w:p w14:paraId="6E180AEE" w14:textId="77777777" w:rsidR="006F1278" w:rsidRPr="005D7AA3" w:rsidRDefault="006F1278" w:rsidP="006F1278">
      <w:pPr>
        <w:rPr>
          <w:lang w:val="en-GB"/>
        </w:rPr>
      </w:pPr>
    </w:p>
    <w:p w14:paraId="581EAC70" w14:textId="77777777" w:rsidR="006F1278" w:rsidRPr="005D7AA3" w:rsidRDefault="006F1278" w:rsidP="006F1278">
      <w:pPr>
        <w:rPr>
          <w:lang w:val="en-GB"/>
        </w:rPr>
      </w:pPr>
    </w:p>
    <w:p w14:paraId="2BCA1D41" w14:textId="77777777" w:rsidR="006F1278" w:rsidRPr="00DC3DC8" w:rsidRDefault="006F1278" w:rsidP="00DC3DC8">
      <w:pPr>
        <w:pBdr>
          <w:bottom w:val="single" w:sz="4" w:space="1" w:color="auto"/>
        </w:pBdr>
        <w:rPr>
          <w:b/>
          <w:lang w:val="en-GB"/>
        </w:rPr>
      </w:pPr>
      <w:r w:rsidRPr="00DC3DC8">
        <w:rPr>
          <w:b/>
          <w:lang w:val="en-GB"/>
        </w:rPr>
        <w:t>Swimming classes</w:t>
      </w:r>
    </w:p>
    <w:p w14:paraId="03D114EB" w14:textId="77777777" w:rsidR="006F1278" w:rsidRPr="00DC3DC8" w:rsidRDefault="006F1278" w:rsidP="00DC3DC8">
      <w:pPr>
        <w:rPr>
          <w:lang w:val="en-GB"/>
        </w:rPr>
      </w:pPr>
      <w:r w:rsidRPr="005D7AA3">
        <w:rPr>
          <w:lang w:val="en-GB"/>
        </w:rPr>
        <w:drawing>
          <wp:anchor distT="0" distB="0" distL="114300" distR="114300" simplePos="0" relativeHeight="252019200" behindDoc="0" locked="0" layoutInCell="1" allowOverlap="1" wp14:anchorId="5D74BA19" wp14:editId="62142C31">
            <wp:simplePos x="0" y="0"/>
            <wp:positionH relativeFrom="column">
              <wp:posOffset>1729105</wp:posOffset>
            </wp:positionH>
            <wp:positionV relativeFrom="paragraph">
              <wp:posOffset>11430</wp:posOffset>
            </wp:positionV>
            <wp:extent cx="401320" cy="7810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3395" r="13847" b="8292"/>
                    <a:stretch/>
                  </pic:blipFill>
                  <pic:spPr bwMode="auto">
                    <a:xfrm>
                      <a:off x="0" y="0"/>
                      <a:ext cx="401320" cy="781050"/>
                    </a:xfrm>
                    <a:prstGeom prst="rect">
                      <a:avLst/>
                    </a:prstGeom>
                    <a:noFill/>
                    <a:ln>
                      <a:noFill/>
                    </a:ln>
                    <a:extLst>
                      <a:ext uri="{53640926-AAD7-44D8-BBD7-CCE9431645EC}">
                        <a14:shadowObscured xmlns:a14="http://schemas.microsoft.com/office/drawing/2010/main"/>
                      </a:ext>
                    </a:extLst>
                  </pic:spPr>
                </pic:pic>
              </a:graphicData>
            </a:graphic>
          </wp:anchor>
        </w:drawing>
      </w:r>
      <w:r w:rsidRPr="005D7AA3">
        <w:rPr>
          <w:lang w:val="en-GB"/>
        </w:rPr>
        <w:drawing>
          <wp:anchor distT="0" distB="0" distL="114300" distR="114300" simplePos="0" relativeHeight="251991552" behindDoc="0" locked="0" layoutInCell="1" allowOverlap="1" wp14:anchorId="3AF04F35" wp14:editId="301B8450">
            <wp:simplePos x="0" y="0"/>
            <wp:positionH relativeFrom="column">
              <wp:posOffset>2262505</wp:posOffset>
            </wp:positionH>
            <wp:positionV relativeFrom="paragraph">
              <wp:posOffset>11430</wp:posOffset>
            </wp:positionV>
            <wp:extent cx="432367" cy="70866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2187" t="6069" r="25000" b="13873"/>
                    <a:stretch/>
                  </pic:blipFill>
                  <pic:spPr bwMode="auto">
                    <a:xfrm>
                      <a:off x="0" y="0"/>
                      <a:ext cx="432367" cy="70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7AA3">
        <w:rPr>
          <w:lang w:val="en-GB"/>
        </w:rPr>
        <w:drawing>
          <wp:anchor distT="0" distB="0" distL="114300" distR="114300" simplePos="0" relativeHeight="252000768" behindDoc="0" locked="0" layoutInCell="1" allowOverlap="1" wp14:anchorId="2AAFC5A8" wp14:editId="343E9AA5">
            <wp:simplePos x="0" y="0"/>
            <wp:positionH relativeFrom="column">
              <wp:posOffset>3014980</wp:posOffset>
            </wp:positionH>
            <wp:positionV relativeFrom="paragraph">
              <wp:posOffset>354330</wp:posOffset>
            </wp:positionV>
            <wp:extent cx="466725" cy="317185"/>
            <wp:effectExtent l="0" t="0" r="0" b="69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12887"/>
                    <a:stretch/>
                  </pic:blipFill>
                  <pic:spPr bwMode="auto">
                    <a:xfrm flipH="1">
                      <a:off x="0" y="0"/>
                      <a:ext cx="466725" cy="317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7AA3">
        <w:rPr>
          <w:lang w:val="en-GB"/>
        </w:rPr>
        <mc:AlternateContent>
          <mc:Choice Requires="wps">
            <w:drawing>
              <wp:anchor distT="0" distB="0" distL="114300" distR="114300" simplePos="0" relativeHeight="252009984" behindDoc="0" locked="0" layoutInCell="1" allowOverlap="1" wp14:anchorId="60BF72E6" wp14:editId="2BA7BBEB">
                <wp:simplePos x="0" y="0"/>
                <wp:positionH relativeFrom="column">
                  <wp:posOffset>3653155</wp:posOffset>
                </wp:positionH>
                <wp:positionV relativeFrom="paragraph">
                  <wp:posOffset>220980</wp:posOffset>
                </wp:positionV>
                <wp:extent cx="1143000" cy="5334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1143000" cy="533400"/>
                        </a:xfrm>
                        <a:prstGeom prst="rect">
                          <a:avLst/>
                        </a:prstGeom>
                        <a:solidFill>
                          <a:schemeClr val="lt1"/>
                        </a:solidFill>
                        <a:ln w="6350">
                          <a:solidFill>
                            <a:prstClr val="black"/>
                          </a:solidFill>
                        </a:ln>
                      </wps:spPr>
                      <wps:txbx>
                        <w:txbxContent>
                          <w:p w14:paraId="1BABBA6D" w14:textId="77777777" w:rsidR="00515115" w:rsidRPr="00534A2E" w:rsidRDefault="00515115" w:rsidP="006F1278">
                            <w:pPr>
                              <w:rPr>
                                <w:b/>
                              </w:rPr>
                            </w:pPr>
                            <w:r w:rsidRPr="005D7AA3">
                              <w:rPr>
                                <w:b/>
                                <w:lang w:val="en-GB"/>
                              </w:rPr>
                              <w:t>Swimsuits</w:t>
                            </w:r>
                            <w:r w:rsidRPr="00534A2E">
                              <w:rPr>
                                <w:b/>
                              </w:rPr>
                              <w:t xml:space="preserve"> for </w:t>
                            </w:r>
                          </w:p>
                          <w:p w14:paraId="261BA02C" w14:textId="77777777" w:rsidR="00515115" w:rsidRPr="00534A2E" w:rsidRDefault="00515115" w:rsidP="006F1278">
                            <w:pPr>
                              <w:rPr>
                                <w:b/>
                              </w:rPr>
                            </w:pPr>
                            <w:proofErr w:type="spellStart"/>
                            <w:r w:rsidRPr="00534A2E">
                              <w:rPr>
                                <w:b/>
                              </w:rPr>
                              <w:t>boys</w:t>
                            </w:r>
                            <w:proofErr w:type="spellEnd"/>
                            <w:r w:rsidRPr="00534A2E">
                              <w:rPr>
                                <w:b/>
                              </w:rPr>
                              <w:t xml:space="preserve"> </w:t>
                            </w:r>
                            <w:proofErr w:type="spellStart"/>
                            <w:r w:rsidRPr="00534A2E">
                              <w:rPr>
                                <w:b/>
                              </w:rPr>
                              <w:t>and</w:t>
                            </w:r>
                            <w:proofErr w:type="spellEnd"/>
                            <w:r w:rsidRPr="00534A2E">
                              <w:rPr>
                                <w:b/>
                              </w:rPr>
                              <w:t xml:space="preserve"> </w:t>
                            </w:r>
                            <w:proofErr w:type="spellStart"/>
                            <w:r w:rsidRPr="00534A2E">
                              <w:rPr>
                                <w:b/>
                              </w:rPr>
                              <w:t>girls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F72E6" id="Text Box 47" o:spid="_x0000_s1028" type="#_x0000_t202" style="position:absolute;margin-left:287.65pt;margin-top:17.4pt;width:90pt;height:42pt;z-index:25200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" fillcolor="white [3201]" strokeweight=".5pt">
                <v:textbox>
                  <w:txbxContent>
                    <w:p w14:paraId="1BABBA6D" w14:textId="77777777" w:rsidR="00515115" w:rsidRPr="00534A2E" w:rsidRDefault="00515115" w:rsidP="006F1278">
                      <w:pPr>
                        <w:rPr>
                          <w:b/>
                        </w:rPr>
                      </w:pPr>
                      <w:r w:rsidRPr="005D7AA3">
                        <w:rPr>
                          <w:b/>
                          <w:lang w:val="en-GB"/>
                        </w:rPr>
                        <w:t>Swimsuits</w:t>
                      </w:r>
                      <w:r w:rsidRPr="00534A2E">
                        <w:rPr>
                          <w:b/>
                        </w:rPr>
                        <w:t xml:space="preserve"> for </w:t>
                      </w:r>
                    </w:p>
                    <w:p w14:paraId="261BA02C" w14:textId="77777777" w:rsidR="00515115" w:rsidRPr="00534A2E" w:rsidRDefault="00515115" w:rsidP="006F1278">
                      <w:pPr>
                        <w:rPr>
                          <w:b/>
                        </w:rPr>
                      </w:pPr>
                      <w:proofErr w:type="spellStart"/>
                      <w:r w:rsidRPr="00534A2E">
                        <w:rPr>
                          <w:b/>
                        </w:rPr>
                        <w:t>boys</w:t>
                      </w:r>
                      <w:proofErr w:type="spellEnd"/>
                      <w:r w:rsidRPr="00534A2E">
                        <w:rPr>
                          <w:b/>
                        </w:rPr>
                        <w:t xml:space="preserve"> </w:t>
                      </w:r>
                      <w:proofErr w:type="spellStart"/>
                      <w:r w:rsidRPr="00534A2E">
                        <w:rPr>
                          <w:b/>
                        </w:rPr>
                        <w:t>and</w:t>
                      </w:r>
                      <w:proofErr w:type="spellEnd"/>
                      <w:r w:rsidRPr="00534A2E">
                        <w:rPr>
                          <w:b/>
                        </w:rPr>
                        <w:t xml:space="preserve"> </w:t>
                      </w:r>
                      <w:proofErr w:type="spellStart"/>
                      <w:r w:rsidRPr="00534A2E">
                        <w:rPr>
                          <w:b/>
                        </w:rPr>
                        <w:t>girls</w:t>
                      </w:r>
                      <w:proofErr w:type="spellEnd"/>
                    </w:p>
                  </w:txbxContent>
                </v:textbox>
              </v:shape>
            </w:pict>
          </mc:Fallback>
        </mc:AlternateContent>
      </w:r>
      <w:r w:rsidRPr="005D7AA3">
        <w:rPr>
          <w:lang w:val="en-GB"/>
        </w:rPr>
        <w:drawing>
          <wp:inline distT="0" distB="0" distL="0" distR="0" wp14:anchorId="5CE10275" wp14:editId="3F282569">
            <wp:extent cx="1524000" cy="76788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435" t="10810" r="5899" b="33865"/>
                    <a:stretch/>
                  </pic:blipFill>
                  <pic:spPr bwMode="auto">
                    <a:xfrm>
                      <a:off x="0" y="0"/>
                      <a:ext cx="1544828" cy="778378"/>
                    </a:xfrm>
                    <a:prstGeom prst="rect">
                      <a:avLst/>
                    </a:prstGeom>
                    <a:noFill/>
                    <a:ln>
                      <a:noFill/>
                    </a:ln>
                    <a:extLst>
                      <a:ext uri="{53640926-AAD7-44D8-BBD7-CCE9431645EC}">
                        <a14:shadowObscured xmlns:a14="http://schemas.microsoft.com/office/drawing/2010/main"/>
                      </a:ext>
                    </a:extLst>
                  </pic:spPr>
                </pic:pic>
              </a:graphicData>
            </a:graphic>
          </wp:inline>
        </w:drawing>
      </w:r>
      <w:r w:rsidRPr="00DC3DC8">
        <w:rPr>
          <w:lang w:val="en-GB"/>
        </w:rPr>
        <w:t xml:space="preserve"> </w:t>
      </w:r>
    </w:p>
    <w:p w14:paraId="071C27BC" w14:textId="77777777" w:rsidR="006F1278" w:rsidRPr="00DC3DC8" w:rsidRDefault="006F1278" w:rsidP="00DC3DC8">
      <w:pPr>
        <w:rPr>
          <w:lang w:val="en-GB"/>
        </w:rPr>
      </w:pPr>
      <w:r w:rsidRPr="00DC3DC8">
        <w:rPr>
          <w:lang w:val="en-GB"/>
        </w:rPr>
        <w:t xml:space="preserve">It is important to know that in all swimming pools in Iceland people go to changing rooms according to gender.  Women/girls go together in the women´s locker room and men go together in men´s/boys locker room.   It is very important that everyone washes with a soap in the shower without swimsuits before entering the swimming pool to keep the hygiene in the swimming pool according to best standards. </w:t>
      </w:r>
    </w:p>
    <w:p w14:paraId="5E2CF8CA" w14:textId="77777777" w:rsidR="006F1278" w:rsidRPr="00DC3DC8" w:rsidRDefault="006F1278" w:rsidP="00DC3DC8">
      <w:pPr>
        <w:rPr>
          <w:lang w:val="en-GB"/>
        </w:rPr>
      </w:pPr>
      <w:r w:rsidRPr="005D7AA3">
        <w:rPr>
          <w:lang w:val="en-GB"/>
        </w:rPr>
        <w:drawing>
          <wp:anchor distT="0" distB="0" distL="114300" distR="114300" simplePos="0" relativeHeight="252028416" behindDoc="0" locked="0" layoutInCell="1" allowOverlap="1" wp14:anchorId="022FFDFF" wp14:editId="062FD2BE">
            <wp:simplePos x="0" y="0"/>
            <wp:positionH relativeFrom="column">
              <wp:posOffset>2529205</wp:posOffset>
            </wp:positionH>
            <wp:positionV relativeFrom="paragraph">
              <wp:posOffset>11431</wp:posOffset>
            </wp:positionV>
            <wp:extent cx="964599" cy="990600"/>
            <wp:effectExtent l="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6284" t="3674" r="2103" b="9234"/>
                    <a:stretch/>
                  </pic:blipFill>
                  <pic:spPr bwMode="auto">
                    <a:xfrm>
                      <a:off x="0" y="0"/>
                      <a:ext cx="969019" cy="995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7AA3">
        <w:rPr>
          <w:lang w:val="en-GB"/>
        </w:rPr>
        <w:drawing>
          <wp:anchor distT="0" distB="0" distL="114300" distR="114300" simplePos="0" relativeHeight="251982336" behindDoc="0" locked="0" layoutInCell="1" allowOverlap="1" wp14:anchorId="73B471DA" wp14:editId="6C80BD2E">
            <wp:simplePos x="0" y="0"/>
            <wp:positionH relativeFrom="column">
              <wp:posOffset>1300480</wp:posOffset>
            </wp:positionH>
            <wp:positionV relativeFrom="paragraph">
              <wp:posOffset>11431</wp:posOffset>
            </wp:positionV>
            <wp:extent cx="761229" cy="104775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064" t="4332" r="12688" b="9300"/>
                    <a:stretch/>
                  </pic:blipFill>
                  <pic:spPr bwMode="auto">
                    <a:xfrm>
                      <a:off x="0" y="0"/>
                      <a:ext cx="765367" cy="105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7AA3">
        <w:rPr>
          <w:lang w:val="en-GB"/>
        </w:rPr>
        <w:drawing>
          <wp:inline distT="0" distB="0" distL="0" distR="0" wp14:anchorId="21E68E84" wp14:editId="24F61AB9">
            <wp:extent cx="905764" cy="1076325"/>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0252" t="4286" r="11687" b="9847"/>
                    <a:stretch/>
                  </pic:blipFill>
                  <pic:spPr bwMode="auto">
                    <a:xfrm>
                      <a:off x="0" y="0"/>
                      <a:ext cx="916341" cy="1088894"/>
                    </a:xfrm>
                    <a:prstGeom prst="rect">
                      <a:avLst/>
                    </a:prstGeom>
                    <a:noFill/>
                    <a:ln>
                      <a:noFill/>
                    </a:ln>
                    <a:extLst>
                      <a:ext uri="{53640926-AAD7-44D8-BBD7-CCE9431645EC}">
                        <a14:shadowObscured xmlns:a14="http://schemas.microsoft.com/office/drawing/2010/main"/>
                      </a:ext>
                    </a:extLst>
                  </pic:spPr>
                </pic:pic>
              </a:graphicData>
            </a:graphic>
          </wp:inline>
        </w:drawing>
      </w:r>
    </w:p>
    <w:p w14:paraId="502ED37E" w14:textId="598CF0EA" w:rsidR="0097430F" w:rsidRPr="0033093D" w:rsidRDefault="0033093D" w:rsidP="0033093D">
      <w:pPr>
        <w:pStyle w:val="Heading1"/>
        <w:rPr>
          <w:rFonts w:ascii="Work Sans" w:hAnsi="Work Sans"/>
          <w:noProof/>
          <w:sz w:val="22"/>
          <w:szCs w:val="22"/>
          <w:lang w:val="en-GB"/>
        </w:rPr>
      </w:pPr>
      <w:r>
        <w:rPr>
          <w:rFonts w:ascii="Work Sans" w:hAnsi="Work Sans"/>
          <w:lang w:val="en-GB"/>
        </w:rPr>
        <w:br w:type="page"/>
      </w:r>
      <w:bookmarkStart w:id="42" w:name="_Toc112248384"/>
      <w:r w:rsidR="0080768E">
        <w:rPr>
          <w:noProof/>
        </w:rPr>
        <w:t>Frístundastyrkur og í</w:t>
      </w:r>
      <w:r w:rsidR="007A7867" w:rsidRPr="00DE3C82">
        <w:rPr>
          <w:noProof/>
        </w:rPr>
        <w:t xml:space="preserve">þróttafélög </w:t>
      </w:r>
      <w:r w:rsidR="0080768E">
        <w:t>–</w:t>
      </w:r>
      <w:r w:rsidR="00755A7D">
        <w:t xml:space="preserve"> </w:t>
      </w:r>
      <w:r w:rsidR="0080768E">
        <w:t xml:space="preserve">Leisure Grant and </w:t>
      </w:r>
      <w:r w:rsidR="0097430F" w:rsidRPr="00DE3C82">
        <w:rPr>
          <w:noProof/>
        </w:rPr>
        <w:t>Sports clubs in Kópavogur</w:t>
      </w:r>
      <w:bookmarkEnd w:id="42"/>
      <w:r w:rsidR="0097430F" w:rsidRPr="00DE3C82">
        <w:rPr>
          <w:noProof/>
        </w:rPr>
        <w:t xml:space="preserve">  </w:t>
      </w:r>
    </w:p>
    <w:p w14:paraId="5D0341E2" w14:textId="269E58A2" w:rsidR="00570B4F" w:rsidRPr="0033093D" w:rsidRDefault="00570B4F" w:rsidP="0033093D">
      <w:pPr>
        <w:rPr>
          <w:b/>
          <w:bCs/>
          <w:sz w:val="24"/>
          <w:szCs w:val="24"/>
          <w:lang w:val="en-GB"/>
        </w:rPr>
      </w:pPr>
      <w:r w:rsidRPr="003227F8">
        <w:rPr>
          <w:lang w:val="en-GB"/>
        </w:rPr>
        <w:t>In Kópavogur there is a variety of sports and leisure activities</w:t>
      </w:r>
      <w:r w:rsidR="0032107E" w:rsidRPr="003227F8">
        <w:rPr>
          <w:lang w:val="en-GB"/>
        </w:rPr>
        <w:t xml:space="preserve"> and Kópavogur offers </w:t>
      </w:r>
      <w:r w:rsidR="00FA4B04" w:rsidRPr="003227F8">
        <w:rPr>
          <w:lang w:val="en-GB"/>
        </w:rPr>
        <w:t>leisure grants to make it easier for children to participate in sports and leisure</w:t>
      </w:r>
      <w:r w:rsidRPr="003227F8">
        <w:rPr>
          <w:lang w:val="en-GB"/>
        </w:rPr>
        <w:t>. It is important that parents support their children in these activities which help them develop their language abilities, cultural understanding</w:t>
      </w:r>
      <w:r w:rsidR="003227F8">
        <w:rPr>
          <w:lang w:val="en-GB"/>
        </w:rPr>
        <w:t>,</w:t>
      </w:r>
      <w:r w:rsidRPr="003227F8">
        <w:rPr>
          <w:lang w:val="en-GB"/>
        </w:rPr>
        <w:t xml:space="preserve"> and social integration. The goal and purpose of the leisure activity grant is to ensure that all children aged 5 – 18 in Kópavogur, can take part in constructive leisure activities irrespective of financial or social position. Registration for courses can be through Kópavogur’s service portal or the website/leisure activity grants site of the club/company where the </w:t>
      </w:r>
      <w:proofErr w:type="gramStart"/>
      <w:r w:rsidRPr="003227F8">
        <w:rPr>
          <w:lang w:val="en-GB"/>
        </w:rPr>
        <w:t>child’s</w:t>
      </w:r>
      <w:proofErr w:type="gramEnd"/>
      <w:r w:rsidRPr="003227F8">
        <w:rPr>
          <w:lang w:val="en-GB"/>
        </w:rPr>
        <w:t xml:space="preserve"> participates in his/her leisure time activities. Further information can be found on Kópavogur’s website:</w:t>
      </w:r>
      <w:r>
        <w:t xml:space="preserve"> </w:t>
      </w:r>
      <w:r w:rsidR="00BE46BA">
        <w:t xml:space="preserve"> </w:t>
      </w:r>
      <w:hyperlink r:id="rId91" w:history="1">
        <w:r w:rsidR="00BE46BA" w:rsidRPr="00D322AF">
          <w:rPr>
            <w:rStyle w:val="Hyperlink"/>
          </w:rPr>
          <w:t>https://www.kopavogur.is/is/ibuar/ithrottir-utivist/fristundastyrkir</w:t>
        </w:r>
      </w:hyperlink>
      <w:r w:rsidR="00BE46BA">
        <w:t xml:space="preserve"> </w:t>
      </w:r>
    </w:p>
    <w:p w14:paraId="2F745F9E" w14:textId="745787D7" w:rsidR="0097430F" w:rsidRPr="0033093D" w:rsidRDefault="0097430F" w:rsidP="0033093D">
      <w:pPr>
        <w:rPr>
          <w:b/>
          <w:bCs/>
          <w:sz w:val="24"/>
          <w:szCs w:val="24"/>
          <w:lang w:val="en-GB"/>
        </w:rPr>
      </w:pPr>
      <w:r w:rsidRPr="00DE3C82">
        <w:rPr>
          <w:lang w:val="en-GB"/>
        </w:rPr>
        <w:drawing>
          <wp:anchor distT="0" distB="0" distL="114300" distR="114300" simplePos="0" relativeHeight="251331072" behindDoc="0" locked="0" layoutInCell="1" allowOverlap="1" wp14:anchorId="34F0B610" wp14:editId="1185556A">
            <wp:simplePos x="0" y="0"/>
            <wp:positionH relativeFrom="column">
              <wp:posOffset>662305</wp:posOffset>
            </wp:positionH>
            <wp:positionV relativeFrom="paragraph">
              <wp:posOffset>5080</wp:posOffset>
            </wp:positionV>
            <wp:extent cx="209550" cy="209550"/>
            <wp:effectExtent l="0" t="0" r="0" b="0"/>
            <wp:wrapNone/>
            <wp:docPr id="5" name="Graphic 5" descr="Bow And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Bow And Arrow with solid fill"/>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33093D">
        <w:rPr>
          <w:b/>
          <w:bCs/>
          <w:sz w:val="24"/>
          <w:szCs w:val="24"/>
          <w:lang w:val="en-GB"/>
        </w:rPr>
        <w:t>Boginn</w:t>
      </w:r>
    </w:p>
    <w:p w14:paraId="1E84F7E2" w14:textId="77777777" w:rsidR="0097430F" w:rsidRPr="0033093D" w:rsidRDefault="0097430F" w:rsidP="0033093D">
      <w:pPr>
        <w:rPr>
          <w:lang w:val="en-GB"/>
        </w:rPr>
      </w:pPr>
      <w:r w:rsidRPr="0033093D">
        <w:rPr>
          <w:lang w:val="en-GB"/>
        </w:rPr>
        <w:t xml:space="preserve">Boginn, archery club offers various archery courses for all ages. www.archery.is </w:t>
      </w:r>
    </w:p>
    <w:p w14:paraId="6E265784" w14:textId="77777777" w:rsidR="0097430F" w:rsidRPr="00DE3C82" w:rsidRDefault="0097430F" w:rsidP="0097430F">
      <w:pPr>
        <w:rPr>
          <w:lang w:val="en-GB"/>
        </w:rPr>
      </w:pPr>
      <w:r w:rsidRPr="00DE3C82">
        <w:rPr>
          <w:lang w:val="en-GB"/>
        </w:rPr>
        <w:drawing>
          <wp:anchor distT="0" distB="0" distL="114300" distR="114300" simplePos="0" relativeHeight="251321856" behindDoc="0" locked="0" layoutInCell="1" allowOverlap="1" wp14:anchorId="432A6F91" wp14:editId="4E06E005">
            <wp:simplePos x="0" y="0"/>
            <wp:positionH relativeFrom="column">
              <wp:posOffset>81280</wp:posOffset>
            </wp:positionH>
            <wp:positionV relativeFrom="paragraph">
              <wp:posOffset>15240</wp:posOffset>
            </wp:positionV>
            <wp:extent cx="2123902"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val="0"/>
                        </a:ext>
                      </a:extLst>
                    </a:blip>
                    <a:srcRect l="14385" t="25577" r="51555" b="23528"/>
                    <a:stretch/>
                  </pic:blipFill>
                  <pic:spPr bwMode="auto">
                    <a:xfrm>
                      <a:off x="0" y="0"/>
                      <a:ext cx="2133512" cy="16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8488E" w14:textId="77777777" w:rsidR="0097430F" w:rsidRPr="00DE3C82" w:rsidRDefault="0097430F" w:rsidP="0097430F">
      <w:pPr>
        <w:rPr>
          <w:lang w:val="en-GB"/>
        </w:rPr>
      </w:pPr>
      <w:r w:rsidRPr="00DE3C82">
        <w:rPr>
          <w:lang w:val="en-GB"/>
        </w:rPr>
        <w:drawing>
          <wp:anchor distT="0" distB="0" distL="114300" distR="114300" simplePos="0" relativeHeight="251314688" behindDoc="0" locked="0" layoutInCell="1" allowOverlap="1" wp14:anchorId="78CD118E" wp14:editId="6E276A72">
            <wp:simplePos x="0" y="0"/>
            <wp:positionH relativeFrom="margin">
              <wp:align>center</wp:align>
            </wp:positionH>
            <wp:positionV relativeFrom="paragraph">
              <wp:posOffset>1270</wp:posOffset>
            </wp:positionV>
            <wp:extent cx="847725" cy="1098622"/>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47725" cy="1098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4551E" w14:textId="77777777" w:rsidR="0097430F" w:rsidRPr="00DE3C82" w:rsidRDefault="0097430F" w:rsidP="0097430F">
      <w:pPr>
        <w:rPr>
          <w:lang w:val="en-GB"/>
        </w:rPr>
      </w:pPr>
    </w:p>
    <w:p w14:paraId="58421818" w14:textId="77777777" w:rsidR="0097430F" w:rsidRPr="00DE3C82" w:rsidRDefault="0097430F" w:rsidP="0097430F">
      <w:pPr>
        <w:rPr>
          <w:lang w:val="en-GB"/>
        </w:rPr>
      </w:pPr>
    </w:p>
    <w:p w14:paraId="7AA33366" w14:textId="77777777" w:rsidR="0097430F" w:rsidRPr="00DE3C82" w:rsidRDefault="0097430F" w:rsidP="0097430F">
      <w:pPr>
        <w:rPr>
          <w:lang w:val="en-GB"/>
        </w:rPr>
      </w:pPr>
    </w:p>
    <w:p w14:paraId="61F7C95D" w14:textId="77777777" w:rsidR="0097430F" w:rsidRPr="00DE3C82" w:rsidRDefault="0097430F" w:rsidP="0097430F">
      <w:pPr>
        <w:rPr>
          <w:lang w:val="en-GB"/>
        </w:rPr>
      </w:pPr>
    </w:p>
    <w:p w14:paraId="79F4D19E" w14:textId="77777777" w:rsidR="0097430F" w:rsidRPr="00DE3C82" w:rsidRDefault="0097430F" w:rsidP="0097430F">
      <w:pPr>
        <w:pBdr>
          <w:bottom w:val="single" w:sz="4" w:space="1" w:color="auto"/>
        </w:pBdr>
        <w:rPr>
          <w:lang w:val="en-GB"/>
        </w:rPr>
      </w:pPr>
    </w:p>
    <w:p w14:paraId="401A9CA0" w14:textId="77777777" w:rsidR="0097430F" w:rsidRPr="0033093D" w:rsidRDefault="0097430F" w:rsidP="0033093D">
      <w:pPr>
        <w:rPr>
          <w:b/>
          <w:bCs/>
          <w:sz w:val="24"/>
          <w:szCs w:val="24"/>
          <w:lang w:val="en-GB"/>
        </w:rPr>
      </w:pPr>
      <w:proofErr w:type="spellStart"/>
      <w:r w:rsidRPr="0033093D">
        <w:rPr>
          <w:b/>
          <w:bCs/>
          <w:sz w:val="24"/>
          <w:szCs w:val="24"/>
          <w:lang w:val="en-GB"/>
        </w:rPr>
        <w:t>Breiðablik</w:t>
      </w:r>
      <w:proofErr w:type="spellEnd"/>
    </w:p>
    <w:p w14:paraId="57F77446" w14:textId="77777777" w:rsidR="0097430F" w:rsidRPr="0033093D" w:rsidRDefault="0097430F" w:rsidP="0033093D">
      <w:pPr>
        <w:rPr>
          <w:lang w:val="en-GB"/>
        </w:rPr>
      </w:pPr>
      <w:proofErr w:type="spellStart"/>
      <w:r w:rsidRPr="0033093D">
        <w:rPr>
          <w:lang w:val="en-GB"/>
        </w:rPr>
        <w:t>Breiðablik</w:t>
      </w:r>
      <w:proofErr w:type="spellEnd"/>
      <w:r w:rsidRPr="0033093D">
        <w:rPr>
          <w:lang w:val="en-GB"/>
        </w:rPr>
        <w:t xml:space="preserve"> offers training in football, athletics, karate, basketball, chess, cycling, swimming, skiing, </w:t>
      </w:r>
      <w:proofErr w:type="gramStart"/>
      <w:r w:rsidRPr="0033093D">
        <w:rPr>
          <w:lang w:val="en-GB"/>
        </w:rPr>
        <w:t>taekwondo</w:t>
      </w:r>
      <w:proofErr w:type="gramEnd"/>
      <w:r w:rsidRPr="0033093D">
        <w:rPr>
          <w:lang w:val="en-GB"/>
        </w:rPr>
        <w:t xml:space="preserve"> and triathlon. www.breidablik.is </w:t>
      </w:r>
    </w:p>
    <w:p w14:paraId="4B348C94" w14:textId="77777777" w:rsidR="0097430F" w:rsidRPr="00DE3C82" w:rsidRDefault="0097430F" w:rsidP="0097430F">
      <w:pPr>
        <w:rPr>
          <w:lang w:val="en-GB"/>
        </w:rPr>
      </w:pPr>
      <w:r w:rsidRPr="00DE3C82">
        <w:rPr>
          <w:lang w:val="en-GB"/>
        </w:rPr>
        <w:drawing>
          <wp:anchor distT="0" distB="0" distL="114300" distR="114300" simplePos="0" relativeHeight="251417088" behindDoc="0" locked="0" layoutInCell="1" allowOverlap="1" wp14:anchorId="792B8CF9" wp14:editId="16CC2C83">
            <wp:simplePos x="0" y="0"/>
            <wp:positionH relativeFrom="column">
              <wp:posOffset>3481705</wp:posOffset>
            </wp:positionH>
            <wp:positionV relativeFrom="paragraph">
              <wp:posOffset>6350</wp:posOffset>
            </wp:positionV>
            <wp:extent cx="352425" cy="352425"/>
            <wp:effectExtent l="0" t="0" r="9525" b="0"/>
            <wp:wrapNone/>
            <wp:docPr id="17" name="Graphic 17" descr="Swimm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wimming with solid fill"/>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402752" behindDoc="0" locked="0" layoutInCell="1" allowOverlap="1" wp14:anchorId="31D46167" wp14:editId="3BA96EA8">
            <wp:simplePos x="0" y="0"/>
            <wp:positionH relativeFrom="margin">
              <wp:posOffset>2785110</wp:posOffset>
            </wp:positionH>
            <wp:positionV relativeFrom="paragraph">
              <wp:posOffset>5715</wp:posOffset>
            </wp:positionV>
            <wp:extent cx="342900" cy="342900"/>
            <wp:effectExtent l="0" t="0" r="0" b="0"/>
            <wp:wrapNone/>
            <wp:docPr id="15" name="Graphic 15" descr="Chess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ss pieces with solid fill"/>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409920" behindDoc="0" locked="0" layoutInCell="1" allowOverlap="1" wp14:anchorId="6E06EC62" wp14:editId="1AA76523">
            <wp:simplePos x="0" y="0"/>
            <wp:positionH relativeFrom="column">
              <wp:posOffset>3138805</wp:posOffset>
            </wp:positionH>
            <wp:positionV relativeFrom="paragraph">
              <wp:posOffset>5715</wp:posOffset>
            </wp:positionV>
            <wp:extent cx="361950" cy="361950"/>
            <wp:effectExtent l="0" t="0" r="0" b="0"/>
            <wp:wrapNone/>
            <wp:docPr id="16" name="Graphic 16" descr="Cross country ski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ross country skiing with solid fill"/>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395584" behindDoc="0" locked="0" layoutInCell="1" allowOverlap="1" wp14:anchorId="22DFBB2B" wp14:editId="7C1C3716">
            <wp:simplePos x="0" y="0"/>
            <wp:positionH relativeFrom="column">
              <wp:posOffset>2414905</wp:posOffset>
            </wp:positionH>
            <wp:positionV relativeFrom="paragraph">
              <wp:posOffset>24765</wp:posOffset>
            </wp:positionV>
            <wp:extent cx="285750" cy="285750"/>
            <wp:effectExtent l="0" t="0" r="0" b="0"/>
            <wp:wrapNone/>
            <wp:docPr id="14" name="Graphic 14" descr="Programm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Programmer male with solid fill"/>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388416" behindDoc="0" locked="0" layoutInCell="1" allowOverlap="1" wp14:anchorId="617A385B" wp14:editId="28D0F485">
            <wp:simplePos x="0" y="0"/>
            <wp:positionH relativeFrom="margin">
              <wp:posOffset>2005330</wp:posOffset>
            </wp:positionH>
            <wp:positionV relativeFrom="paragraph">
              <wp:posOffset>5715</wp:posOffset>
            </wp:positionV>
            <wp:extent cx="361950" cy="361950"/>
            <wp:effectExtent l="0" t="0" r="0" b="0"/>
            <wp:wrapNone/>
            <wp:docPr id="13" name="Graphic 13" descr="Basketball Ho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sketball Hoop with solid fill"/>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381248" behindDoc="0" locked="0" layoutInCell="1" allowOverlap="1" wp14:anchorId="734156A6" wp14:editId="2CA61152">
            <wp:simplePos x="0" y="0"/>
            <wp:positionH relativeFrom="column">
              <wp:posOffset>1624330</wp:posOffset>
            </wp:positionH>
            <wp:positionV relativeFrom="paragraph">
              <wp:posOffset>5715</wp:posOffset>
            </wp:positionV>
            <wp:extent cx="352425" cy="352425"/>
            <wp:effectExtent l="0" t="0" r="9525" b="9525"/>
            <wp:wrapNone/>
            <wp:docPr id="12" name="Graphic 12"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ody builder with solid fill"/>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374080" behindDoc="0" locked="0" layoutInCell="1" allowOverlap="1" wp14:anchorId="79F349BB" wp14:editId="05608E10">
            <wp:simplePos x="0" y="0"/>
            <wp:positionH relativeFrom="column">
              <wp:posOffset>1205230</wp:posOffset>
            </wp:positionH>
            <wp:positionV relativeFrom="paragraph">
              <wp:posOffset>5715</wp:posOffset>
            </wp:positionV>
            <wp:extent cx="352425" cy="352425"/>
            <wp:effectExtent l="0" t="0" r="9525" b="9525"/>
            <wp:wrapNone/>
            <wp:docPr id="11" name="Graphic 11" descr="Soc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occer with solid fill"/>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366912" behindDoc="0" locked="0" layoutInCell="1" allowOverlap="1" wp14:anchorId="6436AA7E" wp14:editId="203783D5">
            <wp:simplePos x="0" y="0"/>
            <wp:positionH relativeFrom="column">
              <wp:posOffset>881380</wp:posOffset>
            </wp:positionH>
            <wp:positionV relativeFrom="paragraph">
              <wp:posOffset>5715</wp:posOffset>
            </wp:positionV>
            <wp:extent cx="333375" cy="333375"/>
            <wp:effectExtent l="0" t="0" r="0" b="9525"/>
            <wp:wrapNone/>
            <wp:docPr id="10" name="Graphic 10" descr="Martial 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artial Arts with solid fill"/>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352576" behindDoc="0" locked="0" layoutInCell="1" allowOverlap="1" wp14:anchorId="0CC956FA" wp14:editId="231A6B12">
            <wp:simplePos x="0" y="0"/>
            <wp:positionH relativeFrom="column">
              <wp:posOffset>471805</wp:posOffset>
            </wp:positionH>
            <wp:positionV relativeFrom="paragraph">
              <wp:posOffset>5715</wp:posOffset>
            </wp:positionV>
            <wp:extent cx="361950" cy="361950"/>
            <wp:effectExtent l="0" t="0" r="0" b="0"/>
            <wp:wrapNone/>
            <wp:docPr id="8" name="Graphic 8"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ycling with solid fill"/>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DE3C82">
        <w:rPr>
          <w:lang w:val="en-GB"/>
        </w:rPr>
        <w:drawing>
          <wp:anchor distT="0" distB="0" distL="114300" distR="114300" simplePos="0" relativeHeight="251359744" behindDoc="0" locked="0" layoutInCell="1" allowOverlap="1" wp14:anchorId="478A587F" wp14:editId="2171DA81">
            <wp:simplePos x="0" y="0"/>
            <wp:positionH relativeFrom="margin">
              <wp:posOffset>76200</wp:posOffset>
            </wp:positionH>
            <wp:positionV relativeFrom="paragraph">
              <wp:posOffset>5715</wp:posOffset>
            </wp:positionV>
            <wp:extent cx="390525" cy="390525"/>
            <wp:effectExtent l="0" t="0" r="9525" b="0"/>
            <wp:wrapNone/>
            <wp:docPr id="9" name="Graphic 9" descr="Craw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rawl with solid fill"/>
                    <pic:cNvPicPr/>
                  </pic:nvPicPr>
                  <pic:blipFill>
                    <a:blip r:embed="rId114" cstate="print">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3A01D9DD" w14:textId="77777777" w:rsidR="0097430F" w:rsidRPr="00DE3C82" w:rsidRDefault="0097430F" w:rsidP="0097430F">
      <w:pPr>
        <w:rPr>
          <w:lang w:val="en-GB"/>
        </w:rPr>
      </w:pPr>
      <w:r w:rsidRPr="00DE3C82">
        <w:rPr>
          <w:lang w:val="en-GB"/>
        </w:rPr>
        <w:drawing>
          <wp:anchor distT="0" distB="0" distL="114300" distR="114300" simplePos="0" relativeHeight="251345408" behindDoc="0" locked="0" layoutInCell="1" allowOverlap="1" wp14:anchorId="27D83C97" wp14:editId="2D992966">
            <wp:simplePos x="0" y="0"/>
            <wp:positionH relativeFrom="margin">
              <wp:align>left</wp:align>
            </wp:positionH>
            <wp:positionV relativeFrom="paragraph">
              <wp:posOffset>224790</wp:posOffset>
            </wp:positionV>
            <wp:extent cx="3419475" cy="165170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val="0"/>
                        </a:ext>
                      </a:extLst>
                    </a:blip>
                    <a:srcRect t="28419" r="36674" b="23786"/>
                    <a:stretch/>
                  </pic:blipFill>
                  <pic:spPr bwMode="auto">
                    <a:xfrm>
                      <a:off x="0" y="0"/>
                      <a:ext cx="3430243" cy="1656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FD3CA" w14:textId="77777777" w:rsidR="0097430F" w:rsidRPr="00DE3C82" w:rsidRDefault="0097430F" w:rsidP="0097430F">
      <w:pPr>
        <w:rPr>
          <w:lang w:val="en-GB"/>
        </w:rPr>
      </w:pPr>
      <w:r w:rsidRPr="00DE3C82">
        <w:rPr>
          <w:lang w:val="en-GB"/>
        </w:rPr>
        <w:drawing>
          <wp:anchor distT="0" distB="0" distL="114300" distR="114300" simplePos="0" relativeHeight="251338240" behindDoc="0" locked="0" layoutInCell="1" allowOverlap="1" wp14:anchorId="67D5FEE6" wp14:editId="17A0BD63">
            <wp:simplePos x="0" y="0"/>
            <wp:positionH relativeFrom="column">
              <wp:posOffset>4424680</wp:posOffset>
            </wp:positionH>
            <wp:positionV relativeFrom="paragraph">
              <wp:posOffset>64135</wp:posOffset>
            </wp:positionV>
            <wp:extent cx="935554" cy="12122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5554"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CEACA" w14:textId="77777777" w:rsidR="0097430F" w:rsidRPr="00DE3C82" w:rsidRDefault="0097430F" w:rsidP="0097430F">
      <w:pPr>
        <w:rPr>
          <w:lang w:val="en-GB"/>
        </w:rPr>
      </w:pPr>
    </w:p>
    <w:p w14:paraId="22080B58" w14:textId="77777777" w:rsidR="0097430F" w:rsidRPr="00DE3C82" w:rsidRDefault="0097430F" w:rsidP="0097430F">
      <w:pPr>
        <w:rPr>
          <w:lang w:val="en-GB"/>
        </w:rPr>
      </w:pPr>
    </w:p>
    <w:p w14:paraId="29A7FF25" w14:textId="77777777" w:rsidR="0097430F" w:rsidRPr="00DE3C82" w:rsidRDefault="0097430F" w:rsidP="0097430F">
      <w:pPr>
        <w:rPr>
          <w:lang w:val="en-GB"/>
        </w:rPr>
      </w:pPr>
    </w:p>
    <w:p w14:paraId="2CF3EF8E" w14:textId="77777777" w:rsidR="0097430F" w:rsidRPr="00DE3C82" w:rsidRDefault="0097430F" w:rsidP="0097430F">
      <w:pPr>
        <w:rPr>
          <w:lang w:val="en-GB"/>
        </w:rPr>
      </w:pPr>
    </w:p>
    <w:p w14:paraId="2539EE82" w14:textId="1A09A301" w:rsidR="0097430F" w:rsidRPr="00DE3C82" w:rsidRDefault="0097430F" w:rsidP="0097430F">
      <w:pPr>
        <w:rPr>
          <w:lang w:val="en-GB"/>
        </w:rPr>
      </w:pPr>
    </w:p>
    <w:p w14:paraId="3A7FB57D" w14:textId="0765EA72" w:rsidR="0097430F" w:rsidRPr="00DE3C82" w:rsidRDefault="0097430F" w:rsidP="0097430F">
      <w:pPr>
        <w:pBdr>
          <w:bottom w:val="single" w:sz="4" w:space="1" w:color="auto"/>
        </w:pBdr>
        <w:rPr>
          <w:lang w:val="en-GB"/>
        </w:rPr>
      </w:pPr>
    </w:p>
    <w:p w14:paraId="50624218" w14:textId="181E0972" w:rsidR="0097430F" w:rsidRPr="00DE3C82" w:rsidRDefault="0097430F" w:rsidP="0097430F">
      <w:pPr>
        <w:rPr>
          <w:lang w:val="en-GB"/>
        </w:rPr>
      </w:pPr>
    </w:p>
    <w:p w14:paraId="162C6BB8" w14:textId="77777777" w:rsidR="0033093D" w:rsidRDefault="0033093D" w:rsidP="0097430F">
      <w:pPr>
        <w:rPr>
          <w:b/>
          <w:bCs/>
          <w:lang w:val="en-GB"/>
        </w:rPr>
      </w:pPr>
    </w:p>
    <w:p w14:paraId="648E69B5" w14:textId="0E48322D" w:rsidR="0097430F" w:rsidRPr="0033093D" w:rsidRDefault="0033093D" w:rsidP="0033093D">
      <w:pPr>
        <w:rPr>
          <w:b/>
          <w:bCs/>
          <w:lang w:val="en-GB"/>
        </w:rPr>
      </w:pPr>
      <w:r>
        <w:rPr>
          <w:b/>
          <w:bCs/>
          <w:lang w:val="en-GB"/>
        </w:rPr>
        <w:drawing>
          <wp:anchor distT="0" distB="0" distL="114300" distR="114300" simplePos="0" relativeHeight="251811328" behindDoc="0" locked="0" layoutInCell="1" allowOverlap="1" wp14:anchorId="5BCA4266" wp14:editId="32B6F6A1">
            <wp:simplePos x="0" y="0"/>
            <wp:positionH relativeFrom="column">
              <wp:posOffset>2684602</wp:posOffset>
            </wp:positionH>
            <wp:positionV relativeFrom="paragraph">
              <wp:posOffset>-54127</wp:posOffset>
            </wp:positionV>
            <wp:extent cx="313665" cy="313665"/>
            <wp:effectExtent l="0" t="0" r="0" b="0"/>
            <wp:wrapNone/>
            <wp:docPr id="44" name="Graphic 44" descr="Table tennis paddle and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Table tennis paddle and ball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13665" cy="313665"/>
                    </a:xfrm>
                    <a:prstGeom prst="rect">
                      <a:avLst/>
                    </a:prstGeom>
                  </pic:spPr>
                </pic:pic>
              </a:graphicData>
            </a:graphic>
            <wp14:sizeRelH relativeFrom="margin">
              <wp14:pctWidth>0</wp14:pctWidth>
            </wp14:sizeRelH>
            <wp14:sizeRelV relativeFrom="margin">
              <wp14:pctHeight>0</wp14:pctHeight>
            </wp14:sizeRelV>
          </wp:anchor>
        </w:drawing>
      </w:r>
      <w:r>
        <w:rPr>
          <w:b/>
          <w:bCs/>
          <w:lang w:val="en-GB"/>
        </w:rPr>
        <w:drawing>
          <wp:anchor distT="0" distB="0" distL="114300" distR="114300" simplePos="0" relativeHeight="251864576" behindDoc="0" locked="0" layoutInCell="1" allowOverlap="1" wp14:anchorId="27EABB4B" wp14:editId="6B0AB6DE">
            <wp:simplePos x="0" y="0"/>
            <wp:positionH relativeFrom="column">
              <wp:posOffset>2187067</wp:posOffset>
            </wp:positionH>
            <wp:positionV relativeFrom="paragraph">
              <wp:posOffset>-106451</wp:posOffset>
            </wp:positionV>
            <wp:extent cx="365227" cy="365227"/>
            <wp:effectExtent l="0" t="0" r="0" b="0"/>
            <wp:wrapNone/>
            <wp:docPr id="45" name="Graphic 45"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Dance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65227" cy="365227"/>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907584" behindDoc="0" locked="0" layoutInCell="1" allowOverlap="1" wp14:anchorId="04335768" wp14:editId="0D6D1ECF">
            <wp:simplePos x="0" y="0"/>
            <wp:positionH relativeFrom="column">
              <wp:posOffset>1779676</wp:posOffset>
            </wp:positionH>
            <wp:positionV relativeFrom="paragraph">
              <wp:posOffset>-120802</wp:posOffset>
            </wp:positionV>
            <wp:extent cx="334559" cy="328676"/>
            <wp:effectExtent l="0" t="0" r="889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34559" cy="328676"/>
                    </a:xfrm>
                    <a:prstGeom prst="rect">
                      <a:avLst/>
                    </a:prstGeom>
                  </pic:spPr>
                </pic:pic>
              </a:graphicData>
            </a:graphic>
            <wp14:sizeRelH relativeFrom="margin">
              <wp14:pctWidth>0</wp14:pctWidth>
            </wp14:sizeRelH>
            <wp14:sizeRelV relativeFrom="margin">
              <wp14:pctHeight>0</wp14:pctHeight>
            </wp14:sizeRelV>
          </wp:anchor>
        </w:drawing>
      </w:r>
      <w:r>
        <w:rPr>
          <w:b/>
          <w:bCs/>
          <w:lang w:val="en-GB"/>
        </w:rPr>
        <w:drawing>
          <wp:anchor distT="0" distB="0" distL="114300" distR="114300" simplePos="0" relativeHeight="251758080" behindDoc="0" locked="0" layoutInCell="1" allowOverlap="1" wp14:anchorId="54240116" wp14:editId="63F001D5">
            <wp:simplePos x="0" y="0"/>
            <wp:positionH relativeFrom="column">
              <wp:posOffset>1345692</wp:posOffset>
            </wp:positionH>
            <wp:positionV relativeFrom="paragraph">
              <wp:posOffset>-105410</wp:posOffset>
            </wp:positionV>
            <wp:extent cx="292100" cy="292100"/>
            <wp:effectExtent l="0" t="0" r="0" b="0"/>
            <wp:wrapNone/>
            <wp:docPr id="18" name="Graphic 18" descr="Volley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lleyball with solid fill"/>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292100" cy="29210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05856" behindDoc="0" locked="0" layoutInCell="1" allowOverlap="1" wp14:anchorId="48FB5ABD" wp14:editId="7A03E1F8">
            <wp:simplePos x="0" y="0"/>
            <wp:positionH relativeFrom="column">
              <wp:posOffset>986713</wp:posOffset>
            </wp:positionH>
            <wp:positionV relativeFrom="paragraph">
              <wp:posOffset>-106045</wp:posOffset>
            </wp:positionV>
            <wp:extent cx="292608" cy="292608"/>
            <wp:effectExtent l="0" t="0" r="0" b="0"/>
            <wp:wrapNone/>
            <wp:docPr id="23" name="Picture 23" descr="Germany national handball team HSV Hamburg Sports Association, handball,  angle, sport, log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many national handball team HSV Hamburg Sports Association, handball,  angle, sport, logo png | PNGWing"/>
                    <pic:cNvPicPr>
                      <a:picLocks noChangeAspect="1" noChangeArrowheads="1"/>
                    </pic:cNvPicPr>
                  </pic:nvPicPr>
                  <pic:blipFill>
                    <a:blip r:embed="rId125" cstate="print">
                      <a:extLst>
                        <a:ext uri="{BEBA8EAE-BF5A-486C-A8C5-ECC9F3942E4B}">
                          <a14:imgProps xmlns:a14="http://schemas.microsoft.com/office/drawing/2010/main">
                            <a14:imgLayer r:embed="rId126">
                              <a14:imgEffect>
                                <a14:backgroundRemoval t="2222" b="94667" l="8000" r="89778">
                                  <a14:foregroundMark x1="23111" y1="8000" x2="23111" y2="8000"/>
                                  <a14:foregroundMark x1="24444" y1="30222" x2="24444" y2="30222"/>
                                  <a14:foregroundMark x1="48889" y1="26667" x2="48889" y2="26667"/>
                                  <a14:foregroundMark x1="39111" y1="5778" x2="39111" y2="5778"/>
                                  <a14:foregroundMark x1="67556" y1="59556" x2="67556" y2="59556"/>
                                  <a14:foregroundMark x1="62667" y1="67111" x2="62667" y2="67111"/>
                                  <a14:foregroundMark x1="88889" y1="95111" x2="88889" y2="95111"/>
                                  <a14:foregroundMark x1="8444" y1="65778" x2="8444" y2="65778"/>
                                  <a14:foregroundMark x1="24444" y1="2222" x2="24444" y2="22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lang w:val="en-GB"/>
        </w:rPr>
        <w:drawing>
          <wp:anchor distT="0" distB="0" distL="114300" distR="114300" simplePos="0" relativeHeight="251653632" behindDoc="0" locked="0" layoutInCell="1" allowOverlap="1" wp14:anchorId="207F7F97" wp14:editId="41050BD0">
            <wp:simplePos x="0" y="0"/>
            <wp:positionH relativeFrom="column">
              <wp:posOffset>650672</wp:posOffset>
            </wp:positionH>
            <wp:positionV relativeFrom="paragraph">
              <wp:posOffset>-120015</wp:posOffset>
            </wp:positionV>
            <wp:extent cx="306959" cy="306959"/>
            <wp:effectExtent l="0" t="0" r="0" b="0"/>
            <wp:wrapNone/>
            <wp:docPr id="2" name="Graphic 2" descr="Soc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occer with solid fill"/>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306959" cy="306959"/>
                    </a:xfrm>
                    <a:prstGeom prst="rect">
                      <a:avLst/>
                    </a:prstGeom>
                  </pic:spPr>
                </pic:pic>
              </a:graphicData>
            </a:graphic>
            <wp14:sizeRelH relativeFrom="margin">
              <wp14:pctWidth>0</wp14:pctWidth>
            </wp14:sizeRelH>
            <wp14:sizeRelV relativeFrom="margin">
              <wp14:pctHeight>0</wp14:pctHeight>
            </wp14:sizeRelV>
          </wp:anchor>
        </w:drawing>
      </w:r>
      <w:r w:rsidR="0097430F" w:rsidRPr="0033093D">
        <w:rPr>
          <w:b/>
          <w:bCs/>
          <w:lang w:val="en-GB"/>
        </w:rPr>
        <w:t>HK</w:t>
      </w:r>
      <w:r w:rsidR="00CA565B" w:rsidRPr="0033093D">
        <w:rPr>
          <w:b/>
          <w:bCs/>
          <w:lang w:val="en-GB"/>
        </w:rPr>
        <w:tab/>
      </w:r>
    </w:p>
    <w:p w14:paraId="467A4089" w14:textId="1A8E40E6" w:rsidR="0097430F" w:rsidRPr="0033093D" w:rsidRDefault="0097430F" w:rsidP="0033093D">
      <w:pPr>
        <w:rPr>
          <w:lang w:val="en-GB"/>
        </w:rPr>
      </w:pPr>
      <w:r w:rsidRPr="0033093D">
        <w:rPr>
          <w:lang w:val="en-GB"/>
        </w:rPr>
        <w:t xml:space="preserve">HK offers training in football, handball, volleyball, bandy, </w:t>
      </w:r>
      <w:proofErr w:type="gramStart"/>
      <w:r w:rsidRPr="0033093D">
        <w:rPr>
          <w:lang w:val="en-GB"/>
        </w:rPr>
        <w:t>dancing</w:t>
      </w:r>
      <w:proofErr w:type="gramEnd"/>
      <w:r w:rsidRPr="0033093D">
        <w:rPr>
          <w:lang w:val="en-GB"/>
        </w:rPr>
        <w:t xml:space="preserve"> and table-tennis. www.hk.is </w:t>
      </w:r>
    </w:p>
    <w:p w14:paraId="5B0AA44E" w14:textId="749CCB1F" w:rsidR="0097430F" w:rsidRPr="00DE3C82" w:rsidRDefault="0097430F" w:rsidP="0097430F">
      <w:pPr>
        <w:rPr>
          <w:lang w:val="en-GB"/>
        </w:rPr>
      </w:pPr>
      <w:r w:rsidRPr="00DE3C82">
        <w:rPr>
          <w:lang w:val="en-GB"/>
        </w:rPr>
        <w:drawing>
          <wp:anchor distT="0" distB="0" distL="114300" distR="114300" simplePos="0" relativeHeight="251596288" behindDoc="0" locked="0" layoutInCell="1" allowOverlap="1" wp14:anchorId="0C8E2DCC" wp14:editId="5F7F1E06">
            <wp:simplePos x="0" y="0"/>
            <wp:positionH relativeFrom="margin">
              <wp:posOffset>2896</wp:posOffset>
            </wp:positionH>
            <wp:positionV relativeFrom="paragraph">
              <wp:posOffset>10922</wp:posOffset>
            </wp:positionV>
            <wp:extent cx="3752850" cy="18180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t="26869" r="36177" b="24819"/>
                    <a:stretch/>
                  </pic:blipFill>
                  <pic:spPr bwMode="auto">
                    <a:xfrm>
                      <a:off x="0" y="0"/>
                      <a:ext cx="3752850" cy="1818005"/>
                    </a:xfrm>
                    <a:prstGeom prst="rect">
                      <a:avLst/>
                    </a:prstGeom>
                    <a:ln>
                      <a:noFill/>
                    </a:ln>
                    <a:extLst>
                      <a:ext uri="{53640926-AAD7-44D8-BBD7-CCE9431645EC}">
                        <a14:shadowObscured xmlns:a14="http://schemas.microsoft.com/office/drawing/2010/main"/>
                      </a:ext>
                    </a:extLst>
                  </pic:spPr>
                </pic:pic>
              </a:graphicData>
            </a:graphic>
          </wp:anchor>
        </w:drawing>
      </w:r>
    </w:p>
    <w:p w14:paraId="424E2AB0" w14:textId="5C68350D" w:rsidR="0097430F" w:rsidRPr="00DE3C82" w:rsidRDefault="0097430F" w:rsidP="0097430F">
      <w:pPr>
        <w:rPr>
          <w:lang w:val="en-GB"/>
        </w:rPr>
      </w:pPr>
      <w:r w:rsidRPr="00DE3C82">
        <w:rPr>
          <w:lang w:val="en-GB"/>
        </w:rPr>
        <w:drawing>
          <wp:anchor distT="0" distB="0" distL="114300" distR="114300" simplePos="0" relativeHeight="251425280" behindDoc="0" locked="0" layoutInCell="1" allowOverlap="1" wp14:anchorId="4EF8EF60" wp14:editId="3F04133C">
            <wp:simplePos x="0" y="0"/>
            <wp:positionH relativeFrom="column">
              <wp:posOffset>4472305</wp:posOffset>
            </wp:positionH>
            <wp:positionV relativeFrom="paragraph">
              <wp:posOffset>74295</wp:posOffset>
            </wp:positionV>
            <wp:extent cx="932171" cy="120777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32171"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C82">
        <w:rPr>
          <w:lang w:val="en-GB"/>
        </w:rPr>
        <w:t xml:space="preserve"> </w:t>
      </w:r>
    </w:p>
    <w:p w14:paraId="4BC8806C" w14:textId="47A13295" w:rsidR="0097430F" w:rsidRPr="00DE3C82" w:rsidRDefault="0097430F" w:rsidP="0097430F">
      <w:pPr>
        <w:rPr>
          <w:lang w:val="en-GB"/>
        </w:rPr>
      </w:pPr>
    </w:p>
    <w:p w14:paraId="65F38AF2" w14:textId="01C295D1" w:rsidR="0097430F" w:rsidRPr="00DE3C82" w:rsidRDefault="0097430F" w:rsidP="0097430F">
      <w:pPr>
        <w:rPr>
          <w:lang w:val="en-GB"/>
        </w:rPr>
      </w:pPr>
    </w:p>
    <w:p w14:paraId="4B264C57" w14:textId="00C56A50" w:rsidR="0097430F" w:rsidRPr="00DE3C82" w:rsidRDefault="0097430F" w:rsidP="0097430F">
      <w:pPr>
        <w:rPr>
          <w:lang w:val="en-GB"/>
        </w:rPr>
      </w:pPr>
    </w:p>
    <w:p w14:paraId="174B8B10" w14:textId="65C293FF" w:rsidR="0097430F" w:rsidRDefault="0097430F" w:rsidP="0097430F">
      <w:pPr>
        <w:rPr>
          <w:lang w:val="en-GB"/>
        </w:rPr>
      </w:pPr>
    </w:p>
    <w:p w14:paraId="5BFF98C8" w14:textId="6E36185F" w:rsidR="0097430F" w:rsidRDefault="0097430F" w:rsidP="0097430F">
      <w:pPr>
        <w:rPr>
          <w:lang w:val="en-GB"/>
        </w:rPr>
      </w:pPr>
    </w:p>
    <w:p w14:paraId="4A0837E1" w14:textId="5E7BA022" w:rsidR="000C44DA" w:rsidRPr="00DE3C82" w:rsidRDefault="000C44DA" w:rsidP="000C44DA">
      <w:pPr>
        <w:pBdr>
          <w:bottom w:val="single" w:sz="4" w:space="1" w:color="auto"/>
        </w:pBdr>
        <w:rPr>
          <w:lang w:val="en-GB"/>
        </w:rPr>
      </w:pPr>
    </w:p>
    <w:p w14:paraId="4822960A" w14:textId="600DE20C" w:rsidR="0097430F" w:rsidRPr="0033093D" w:rsidRDefault="0097430F" w:rsidP="0033093D">
      <w:pPr>
        <w:rPr>
          <w:b/>
          <w:bCs/>
          <w:lang w:val="en-GB"/>
        </w:rPr>
      </w:pPr>
      <w:r w:rsidRPr="0097430F">
        <w:rPr>
          <w:lang w:val="en-GB"/>
        </w:rPr>
        <w:drawing>
          <wp:anchor distT="0" distB="0" distL="114300" distR="114300" simplePos="0" relativeHeight="251607552" behindDoc="0" locked="0" layoutInCell="1" allowOverlap="1" wp14:anchorId="1A62CB14" wp14:editId="5B156F6B">
            <wp:simplePos x="0" y="0"/>
            <wp:positionH relativeFrom="column">
              <wp:posOffset>1271905</wp:posOffset>
            </wp:positionH>
            <wp:positionV relativeFrom="paragraph">
              <wp:posOffset>-99695</wp:posOffset>
            </wp:positionV>
            <wp:extent cx="266185" cy="298450"/>
            <wp:effectExtent l="0" t="0" r="635" b="6350"/>
            <wp:wrapNone/>
            <wp:docPr id="24" name="Graphic 24" descr="Gymnast: Ri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Gymnast: Rings with solid fill"/>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266185" cy="298450"/>
                    </a:xfrm>
                    <a:prstGeom prst="rect">
                      <a:avLst/>
                    </a:prstGeom>
                  </pic:spPr>
                </pic:pic>
              </a:graphicData>
            </a:graphic>
            <wp14:sizeRelH relativeFrom="margin">
              <wp14:pctWidth>0</wp14:pctWidth>
            </wp14:sizeRelH>
            <wp14:sizeRelV relativeFrom="margin">
              <wp14:pctHeight>0</wp14:pctHeight>
            </wp14:sizeRelV>
          </wp:anchor>
        </w:drawing>
      </w:r>
      <w:r w:rsidRPr="0097430F">
        <w:rPr>
          <w:lang w:val="en-GB"/>
        </w:rPr>
        <w:drawing>
          <wp:anchor distT="0" distB="0" distL="114300" distR="114300" simplePos="0" relativeHeight="251446784" behindDoc="0" locked="0" layoutInCell="1" allowOverlap="1" wp14:anchorId="60603BB4" wp14:editId="66DF4E71">
            <wp:simplePos x="0" y="0"/>
            <wp:positionH relativeFrom="column">
              <wp:posOffset>748030</wp:posOffset>
            </wp:positionH>
            <wp:positionV relativeFrom="paragraph">
              <wp:posOffset>-99060</wp:posOffset>
            </wp:positionV>
            <wp:extent cx="361950" cy="361950"/>
            <wp:effectExtent l="0" t="0" r="0" b="0"/>
            <wp:wrapNone/>
            <wp:docPr id="25" name="Graphic 25" descr="Gymnast: Floor rout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Gymnast: Floor routine with solid fill"/>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33093D">
        <w:rPr>
          <w:b/>
          <w:bCs/>
          <w:lang w:val="en-GB"/>
        </w:rPr>
        <w:t>Gerpla</w:t>
      </w:r>
    </w:p>
    <w:p w14:paraId="28625842" w14:textId="5BD324B8" w:rsidR="0097430F" w:rsidRPr="0033093D" w:rsidRDefault="0097430F" w:rsidP="0033093D">
      <w:pPr>
        <w:rPr>
          <w:lang w:val="en-GB"/>
        </w:rPr>
      </w:pPr>
      <w:r w:rsidRPr="0033093D">
        <w:rPr>
          <w:lang w:val="en-GB"/>
        </w:rPr>
        <w:t xml:space="preserve">Gerpla offers training in various gymnastics and parkour. www.gerpla.is </w:t>
      </w:r>
    </w:p>
    <w:p w14:paraId="5FE09F09" w14:textId="0335CEC7" w:rsidR="0097430F" w:rsidRPr="003227F8" w:rsidRDefault="0097430F" w:rsidP="003227F8">
      <w:pPr>
        <w:rPr>
          <w:lang w:val="en-GB"/>
        </w:rPr>
      </w:pPr>
      <w:r w:rsidRPr="00DE3C82">
        <w:rPr>
          <w:lang w:val="en-GB"/>
        </w:rPr>
        <w:drawing>
          <wp:anchor distT="0" distB="0" distL="114300" distR="114300" simplePos="0" relativeHeight="251435520" behindDoc="0" locked="0" layoutInCell="1" allowOverlap="1" wp14:anchorId="1FD12E07" wp14:editId="36DF8861">
            <wp:simplePos x="0" y="0"/>
            <wp:positionH relativeFrom="column">
              <wp:posOffset>4177030</wp:posOffset>
            </wp:positionH>
            <wp:positionV relativeFrom="paragraph">
              <wp:posOffset>290830</wp:posOffset>
            </wp:positionV>
            <wp:extent cx="1085850" cy="1407224"/>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85850" cy="1407224"/>
                    </a:xfrm>
                    <a:prstGeom prst="rect">
                      <a:avLst/>
                    </a:prstGeom>
                    <a:noFill/>
                    <a:ln>
                      <a:noFill/>
                    </a:ln>
                  </pic:spPr>
                </pic:pic>
              </a:graphicData>
            </a:graphic>
          </wp:anchor>
        </w:drawing>
      </w:r>
      <w:r w:rsidRPr="00DE3C82">
        <w:rPr>
          <w:lang w:val="en-GB"/>
        </w:rPr>
        <w:drawing>
          <wp:inline distT="0" distB="0" distL="0" distR="0" wp14:anchorId="387FAFCE" wp14:editId="15883F04">
            <wp:extent cx="3648075" cy="1952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t="24027" r="36674" b="23011"/>
                    <a:stretch/>
                  </pic:blipFill>
                  <pic:spPr bwMode="auto">
                    <a:xfrm>
                      <a:off x="0" y="0"/>
                      <a:ext cx="3648075" cy="1952625"/>
                    </a:xfrm>
                    <a:prstGeom prst="rect">
                      <a:avLst/>
                    </a:prstGeom>
                    <a:ln>
                      <a:noFill/>
                    </a:ln>
                    <a:extLst>
                      <a:ext uri="{53640926-AAD7-44D8-BBD7-CCE9431645EC}">
                        <a14:shadowObscured xmlns:a14="http://schemas.microsoft.com/office/drawing/2010/main"/>
                      </a:ext>
                    </a:extLst>
                  </pic:spPr>
                </pic:pic>
              </a:graphicData>
            </a:graphic>
          </wp:inline>
        </w:drawing>
      </w:r>
    </w:p>
    <w:p w14:paraId="47420BEA" w14:textId="5BAD243F" w:rsidR="0097430F" w:rsidRPr="00DE3C82" w:rsidRDefault="0097430F" w:rsidP="0097430F">
      <w:pPr>
        <w:pBdr>
          <w:bottom w:val="single" w:sz="4" w:space="1" w:color="auto"/>
        </w:pBdr>
        <w:rPr>
          <w:lang w:val="en-GB"/>
        </w:rPr>
      </w:pPr>
      <w:r w:rsidRPr="00DE3C82">
        <w:rPr>
          <w:lang w:val="en-GB"/>
        </w:rPr>
        <w:drawing>
          <wp:anchor distT="0" distB="0" distL="114300" distR="114300" simplePos="0" relativeHeight="251543040" behindDoc="0" locked="0" layoutInCell="1" allowOverlap="1" wp14:anchorId="26E63361" wp14:editId="684DC92F">
            <wp:simplePos x="0" y="0"/>
            <wp:positionH relativeFrom="column">
              <wp:posOffset>833755</wp:posOffset>
            </wp:positionH>
            <wp:positionV relativeFrom="paragraph">
              <wp:posOffset>231775</wp:posOffset>
            </wp:positionV>
            <wp:extent cx="323850" cy="323850"/>
            <wp:effectExtent l="0" t="0" r="0" b="0"/>
            <wp:wrapNone/>
            <wp:docPr id="37" name="Graphic 37" descr="Hor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Horse with solid fill"/>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14:paraId="4BCFDC36" w14:textId="500A7A3D" w:rsidR="0097430F" w:rsidRPr="0033093D" w:rsidRDefault="0097430F" w:rsidP="0033093D">
      <w:pPr>
        <w:rPr>
          <w:b/>
          <w:bCs/>
          <w:lang w:val="en-GB"/>
        </w:rPr>
      </w:pPr>
      <w:r w:rsidRPr="0033093D">
        <w:rPr>
          <w:b/>
          <w:bCs/>
          <w:lang w:val="en-GB"/>
        </w:rPr>
        <w:t>Sprettur</w:t>
      </w:r>
    </w:p>
    <w:p w14:paraId="003FD30C" w14:textId="4B057B53" w:rsidR="0097430F" w:rsidRPr="0033093D" w:rsidRDefault="0097430F" w:rsidP="0033093D">
      <w:pPr>
        <w:rPr>
          <w:lang w:val="en-GB"/>
        </w:rPr>
      </w:pPr>
      <w:r w:rsidRPr="0033093D">
        <w:rPr>
          <w:lang w:val="en-GB"/>
        </w:rPr>
        <w:t xml:space="preserve">The Horse club Sprettur offers various courses in riding </w:t>
      </w:r>
      <w:hyperlink r:id="rId137" w:history="1">
        <w:r w:rsidRPr="0033093D">
          <w:rPr>
            <w:rStyle w:val="Hyperlink"/>
            <w:lang w:val="en-GB"/>
          </w:rPr>
          <w:t>www.sprettarar.is</w:t>
        </w:r>
      </w:hyperlink>
      <w:r w:rsidRPr="0033093D">
        <w:rPr>
          <w:lang w:val="en-GB"/>
        </w:rPr>
        <w:t xml:space="preserve"> </w:t>
      </w:r>
    </w:p>
    <w:p w14:paraId="2B901527" w14:textId="0762650E" w:rsidR="0097430F" w:rsidRPr="0033093D" w:rsidRDefault="0097430F" w:rsidP="0033093D">
      <w:pPr>
        <w:rPr>
          <w:lang w:val="en-GB"/>
        </w:rPr>
      </w:pPr>
      <w:r w:rsidRPr="00DE3C82">
        <w:rPr>
          <w:lang w:val="en-GB"/>
        </w:rPr>
        <w:drawing>
          <wp:anchor distT="0" distB="0" distL="114300" distR="114300" simplePos="0" relativeHeight="251457024" behindDoc="0" locked="0" layoutInCell="1" allowOverlap="1" wp14:anchorId="0B2BEBB7" wp14:editId="2EFE8494">
            <wp:simplePos x="0" y="0"/>
            <wp:positionH relativeFrom="column">
              <wp:posOffset>3634105</wp:posOffset>
            </wp:positionH>
            <wp:positionV relativeFrom="paragraph">
              <wp:posOffset>274320</wp:posOffset>
            </wp:positionV>
            <wp:extent cx="1028700" cy="1333159"/>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28700" cy="1333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C82">
        <w:rPr>
          <w:lang w:val="en-GB"/>
        </w:rPr>
        <w:drawing>
          <wp:inline distT="0" distB="0" distL="0" distR="0" wp14:anchorId="7530E4F9" wp14:editId="6FCD2209">
            <wp:extent cx="3038475" cy="1800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11244" t="27902" r="36012" b="23269"/>
                    <a:stretch/>
                  </pic:blipFill>
                  <pic:spPr bwMode="auto">
                    <a:xfrm>
                      <a:off x="0" y="0"/>
                      <a:ext cx="3038475" cy="1800225"/>
                    </a:xfrm>
                    <a:prstGeom prst="rect">
                      <a:avLst/>
                    </a:prstGeom>
                    <a:ln>
                      <a:noFill/>
                    </a:ln>
                    <a:extLst>
                      <a:ext uri="{53640926-AAD7-44D8-BBD7-CCE9431645EC}">
                        <a14:shadowObscured xmlns:a14="http://schemas.microsoft.com/office/drawing/2010/main"/>
                      </a:ext>
                    </a:extLst>
                  </pic:spPr>
                </pic:pic>
              </a:graphicData>
            </a:graphic>
          </wp:inline>
        </w:drawing>
      </w:r>
    </w:p>
    <w:p w14:paraId="48EE0962" w14:textId="77777777" w:rsidR="003227F8" w:rsidRDefault="003227F8" w:rsidP="0033093D">
      <w:pPr>
        <w:rPr>
          <w:b/>
          <w:bCs/>
          <w:lang w:val="en-GB"/>
        </w:rPr>
      </w:pPr>
    </w:p>
    <w:p w14:paraId="50852518" w14:textId="0108C805" w:rsidR="0097430F" w:rsidRPr="0033093D" w:rsidRDefault="00336753" w:rsidP="0033093D">
      <w:pPr>
        <w:rPr>
          <w:b/>
          <w:bCs/>
          <w:lang w:val="en-GB"/>
        </w:rPr>
      </w:pPr>
      <w:r w:rsidRPr="0097430F">
        <w:rPr>
          <w:lang w:val="en-GB"/>
        </w:rPr>
        <w:drawing>
          <wp:anchor distT="0" distB="0" distL="114300" distR="114300" simplePos="0" relativeHeight="251482624" behindDoc="0" locked="0" layoutInCell="1" allowOverlap="1" wp14:anchorId="2B9F9D98" wp14:editId="0BAE932C">
            <wp:simplePos x="0" y="0"/>
            <wp:positionH relativeFrom="column">
              <wp:posOffset>783184</wp:posOffset>
            </wp:positionH>
            <wp:positionV relativeFrom="paragraph">
              <wp:posOffset>-165507</wp:posOffset>
            </wp:positionV>
            <wp:extent cx="419100" cy="419100"/>
            <wp:effectExtent l="0" t="0" r="0" b="0"/>
            <wp:wrapNone/>
            <wp:docPr id="29" name="Graphic 29" descr="Go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Golf with solid fill"/>
                    <pic:cNvPicPr/>
                  </pic:nvPicPr>
                  <pic:blipFill>
                    <a:blip r:embed="rId140">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97430F" w:rsidRPr="0033093D">
        <w:rPr>
          <w:b/>
          <w:bCs/>
          <w:lang w:val="en-GB"/>
        </w:rPr>
        <w:t>GKG</w:t>
      </w:r>
    </w:p>
    <w:p w14:paraId="04BF8A23" w14:textId="172C3C79" w:rsidR="0097430F" w:rsidRPr="00DE3C82" w:rsidRDefault="0097430F" w:rsidP="0097430F">
      <w:pPr>
        <w:rPr>
          <w:lang w:val="en-GB"/>
        </w:rPr>
      </w:pPr>
      <w:r w:rsidRPr="0033093D">
        <w:rPr>
          <w:lang w:val="en-GB"/>
        </w:rPr>
        <w:t xml:space="preserve">GKG is a golfclub and offers golf courses for children and teenagers. </w:t>
      </w:r>
      <w:hyperlink r:id="rId142" w:history="1">
        <w:r w:rsidRPr="0033093D">
          <w:rPr>
            <w:rStyle w:val="Hyperlink"/>
            <w:lang w:val="en-GB"/>
          </w:rPr>
          <w:t>www.gkg.is</w:t>
        </w:r>
      </w:hyperlink>
      <w:r w:rsidRPr="0033093D">
        <w:rPr>
          <w:lang w:val="en-GB"/>
        </w:rPr>
        <w:t xml:space="preserve"> </w:t>
      </w:r>
      <w:r w:rsidRPr="00DE3C82">
        <w:rPr>
          <w:lang w:val="en-GB"/>
        </w:rPr>
        <w:drawing>
          <wp:anchor distT="0" distB="0" distL="114300" distR="114300" simplePos="0" relativeHeight="251466240" behindDoc="0" locked="0" layoutInCell="1" allowOverlap="1" wp14:anchorId="79B1E3AC" wp14:editId="387833A6">
            <wp:simplePos x="0" y="0"/>
            <wp:positionH relativeFrom="margin">
              <wp:align>left</wp:align>
            </wp:positionH>
            <wp:positionV relativeFrom="paragraph">
              <wp:posOffset>205105</wp:posOffset>
            </wp:positionV>
            <wp:extent cx="4239491" cy="194310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print">
                      <a:extLst>
                        <a:ext uri="{28A0092B-C50C-407E-A947-70E740481C1C}">
                          <a14:useLocalDpi xmlns:a14="http://schemas.microsoft.com/office/drawing/2010/main" val="0"/>
                        </a:ext>
                      </a:extLst>
                    </a:blip>
                    <a:srcRect t="31520" r="36508" b="23010"/>
                    <a:stretch/>
                  </pic:blipFill>
                  <pic:spPr bwMode="auto">
                    <a:xfrm>
                      <a:off x="0" y="0"/>
                      <a:ext cx="4239491"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3158A" w14:textId="77777777" w:rsidR="0097430F" w:rsidRPr="00DE3C82" w:rsidRDefault="0097430F" w:rsidP="0097430F">
      <w:pPr>
        <w:rPr>
          <w:lang w:val="en-GB"/>
        </w:rPr>
      </w:pPr>
    </w:p>
    <w:p w14:paraId="33FE2B25" w14:textId="77777777" w:rsidR="0097430F" w:rsidRPr="00DE3C82" w:rsidRDefault="0097430F" w:rsidP="0097430F">
      <w:pPr>
        <w:rPr>
          <w:lang w:val="en-GB"/>
        </w:rPr>
      </w:pPr>
      <w:r w:rsidRPr="00DE3C82">
        <w:rPr>
          <w:lang w:val="en-GB"/>
        </w:rPr>
        <w:drawing>
          <wp:anchor distT="0" distB="0" distL="114300" distR="114300" simplePos="0" relativeHeight="251491840" behindDoc="0" locked="0" layoutInCell="1" allowOverlap="1" wp14:anchorId="76622C03" wp14:editId="2F3F5E96">
            <wp:simplePos x="0" y="0"/>
            <wp:positionH relativeFrom="column">
              <wp:posOffset>4481830</wp:posOffset>
            </wp:positionH>
            <wp:positionV relativeFrom="paragraph">
              <wp:posOffset>5715</wp:posOffset>
            </wp:positionV>
            <wp:extent cx="837870" cy="108585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3787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A0661" w14:textId="77777777" w:rsidR="0097430F" w:rsidRPr="00DE3C82" w:rsidRDefault="0097430F" w:rsidP="0097430F">
      <w:pPr>
        <w:rPr>
          <w:lang w:val="en-GB"/>
        </w:rPr>
      </w:pPr>
    </w:p>
    <w:p w14:paraId="39638C35" w14:textId="77777777" w:rsidR="0097430F" w:rsidRPr="00DE3C82" w:rsidRDefault="0097430F" w:rsidP="0097430F">
      <w:pPr>
        <w:rPr>
          <w:lang w:val="en-GB"/>
        </w:rPr>
      </w:pPr>
    </w:p>
    <w:p w14:paraId="3B06A658" w14:textId="77777777" w:rsidR="0097430F" w:rsidRPr="00DE3C82" w:rsidRDefault="0097430F" w:rsidP="0097430F">
      <w:pPr>
        <w:rPr>
          <w:lang w:val="en-GB"/>
        </w:rPr>
      </w:pPr>
    </w:p>
    <w:p w14:paraId="092856B0" w14:textId="4CF0E3E6" w:rsidR="0097430F" w:rsidRPr="00DE3C82" w:rsidRDefault="0097430F" w:rsidP="0097430F">
      <w:pPr>
        <w:rPr>
          <w:lang w:val="en-GB"/>
        </w:rPr>
      </w:pPr>
    </w:p>
    <w:p w14:paraId="6B9253CF" w14:textId="2AAFD3AB" w:rsidR="0097430F" w:rsidRPr="00515115" w:rsidRDefault="0097430F" w:rsidP="00515115">
      <w:pPr>
        <w:pStyle w:val="ListParagraph"/>
        <w:numPr>
          <w:ilvl w:val="0"/>
          <w:numId w:val="32"/>
        </w:numPr>
        <w:rPr>
          <w:lang w:val="en-GB"/>
        </w:rPr>
      </w:pPr>
      <w:proofErr w:type="spellStart"/>
      <w:r w:rsidRPr="00515115">
        <w:rPr>
          <w:lang w:val="en-GB"/>
        </w:rPr>
        <w:t>Dansfélagið</w:t>
      </w:r>
      <w:proofErr w:type="spellEnd"/>
      <w:r w:rsidRPr="00515115">
        <w:rPr>
          <w:lang w:val="en-GB"/>
        </w:rPr>
        <w:t xml:space="preserve"> </w:t>
      </w:r>
      <w:proofErr w:type="spellStart"/>
      <w:r w:rsidRPr="00515115">
        <w:rPr>
          <w:lang w:val="en-GB"/>
        </w:rPr>
        <w:t>Hvönn</w:t>
      </w:r>
      <w:proofErr w:type="spellEnd"/>
    </w:p>
    <w:p w14:paraId="5DA23BBF" w14:textId="365822FC" w:rsidR="00336753" w:rsidRPr="00DE3C82" w:rsidRDefault="00443301" w:rsidP="00336753">
      <w:pPr>
        <w:pBdr>
          <w:bottom w:val="single" w:sz="4" w:space="1" w:color="auto"/>
        </w:pBdr>
        <w:rPr>
          <w:lang w:val="en-GB"/>
        </w:rPr>
      </w:pPr>
      <w:r w:rsidRPr="00DE3C82">
        <w:rPr>
          <w:lang w:val="en-GB"/>
        </w:rPr>
        <w:drawing>
          <wp:anchor distT="0" distB="0" distL="114300" distR="114300" simplePos="0" relativeHeight="251503104" behindDoc="0" locked="0" layoutInCell="1" allowOverlap="1" wp14:anchorId="2D1C5EC2" wp14:editId="3F58CAD4">
            <wp:simplePos x="0" y="0"/>
            <wp:positionH relativeFrom="column">
              <wp:posOffset>850621</wp:posOffset>
            </wp:positionH>
            <wp:positionV relativeFrom="paragraph">
              <wp:posOffset>229413</wp:posOffset>
            </wp:positionV>
            <wp:extent cx="352425" cy="352425"/>
            <wp:effectExtent l="0" t="0" r="9525" b="9525"/>
            <wp:wrapNone/>
            <wp:docPr id="32" name="Graphic 32"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Dance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2425" cy="352425"/>
                    </a:xfrm>
                    <a:prstGeom prst="rect">
                      <a:avLst/>
                    </a:prstGeom>
                  </pic:spPr>
                </pic:pic>
              </a:graphicData>
            </a:graphic>
          </wp:anchor>
        </w:drawing>
      </w:r>
    </w:p>
    <w:p w14:paraId="7E3894C0" w14:textId="77777777" w:rsidR="00443301" w:rsidRPr="0033093D" w:rsidRDefault="0097430F" w:rsidP="0033093D">
      <w:pPr>
        <w:rPr>
          <w:lang w:val="en-GB"/>
        </w:rPr>
      </w:pPr>
      <w:proofErr w:type="spellStart"/>
      <w:r w:rsidRPr="0033093D">
        <w:rPr>
          <w:b/>
          <w:bCs/>
          <w:lang w:val="en-GB"/>
        </w:rPr>
        <w:t>Hvönn</w:t>
      </w:r>
      <w:proofErr w:type="spellEnd"/>
      <w:r w:rsidRPr="0033093D">
        <w:rPr>
          <w:lang w:val="en-GB"/>
        </w:rPr>
        <w:t xml:space="preserve">, </w:t>
      </w:r>
    </w:p>
    <w:p w14:paraId="6AB4F7C0" w14:textId="6DBDC3DD" w:rsidR="0097430F" w:rsidRPr="00DE3C82" w:rsidRDefault="00443301" w:rsidP="0097430F">
      <w:pPr>
        <w:rPr>
          <w:lang w:val="en-GB"/>
        </w:rPr>
      </w:pPr>
      <w:proofErr w:type="spellStart"/>
      <w:r w:rsidRPr="0033093D">
        <w:rPr>
          <w:lang w:val="en-GB"/>
        </w:rPr>
        <w:t>Hvönn</w:t>
      </w:r>
      <w:proofErr w:type="spellEnd"/>
      <w:r w:rsidRPr="0033093D">
        <w:rPr>
          <w:lang w:val="en-GB"/>
        </w:rPr>
        <w:t xml:space="preserve">, </w:t>
      </w:r>
      <w:r w:rsidR="0097430F" w:rsidRPr="0033093D">
        <w:rPr>
          <w:lang w:val="en-GB"/>
        </w:rPr>
        <w:t xml:space="preserve">dance school offers several courses in children dancing and ballroom dancing. </w:t>
      </w:r>
      <w:hyperlink r:id="rId145" w:history="1">
        <w:r w:rsidR="0097430F" w:rsidRPr="0033093D">
          <w:rPr>
            <w:rStyle w:val="Hyperlink"/>
            <w:lang w:val="en-GB"/>
          </w:rPr>
          <w:t>www.hvonn.is</w:t>
        </w:r>
      </w:hyperlink>
      <w:r w:rsidR="0097430F" w:rsidRPr="0033093D">
        <w:rPr>
          <w:lang w:val="en-GB"/>
        </w:rPr>
        <w:t xml:space="preserve"> </w:t>
      </w:r>
    </w:p>
    <w:p w14:paraId="3B9168E7" w14:textId="77777777" w:rsidR="0097430F" w:rsidRPr="0033093D" w:rsidRDefault="0097430F" w:rsidP="0033093D">
      <w:pPr>
        <w:rPr>
          <w:lang w:val="en-GB"/>
        </w:rPr>
      </w:pPr>
      <w:r w:rsidRPr="00DE3C82">
        <w:rPr>
          <w:lang w:val="en-GB"/>
        </w:rPr>
        <w:drawing>
          <wp:anchor distT="0" distB="0" distL="114300" distR="114300" simplePos="0" relativeHeight="251514368" behindDoc="0" locked="0" layoutInCell="1" allowOverlap="1" wp14:anchorId="30B422D9" wp14:editId="09A9BCA5">
            <wp:simplePos x="0" y="0"/>
            <wp:positionH relativeFrom="column">
              <wp:posOffset>4015760</wp:posOffset>
            </wp:positionH>
            <wp:positionV relativeFrom="paragraph">
              <wp:posOffset>300355</wp:posOffset>
            </wp:positionV>
            <wp:extent cx="904220" cy="11715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6173" cy="1174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C82">
        <w:rPr>
          <w:lang w:val="en-GB"/>
        </w:rPr>
        <w:drawing>
          <wp:inline distT="0" distB="0" distL="0" distR="0" wp14:anchorId="4FB6C94D" wp14:editId="32557421">
            <wp:extent cx="3727326" cy="27527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1409" t="26353" r="46925" b="23527"/>
                    <a:stretch/>
                  </pic:blipFill>
                  <pic:spPr bwMode="auto">
                    <a:xfrm>
                      <a:off x="0" y="0"/>
                      <a:ext cx="3736726" cy="2759667"/>
                    </a:xfrm>
                    <a:prstGeom prst="rect">
                      <a:avLst/>
                    </a:prstGeom>
                    <a:ln>
                      <a:noFill/>
                    </a:ln>
                    <a:extLst>
                      <a:ext uri="{53640926-AAD7-44D8-BBD7-CCE9431645EC}">
                        <a14:shadowObscured xmlns:a14="http://schemas.microsoft.com/office/drawing/2010/main"/>
                      </a:ext>
                    </a:extLst>
                  </pic:spPr>
                </pic:pic>
              </a:graphicData>
            </a:graphic>
          </wp:inline>
        </w:drawing>
      </w:r>
      <w:r w:rsidRPr="0033093D">
        <w:rPr>
          <w:lang w:val="en-GB"/>
        </w:rPr>
        <w:t xml:space="preserve"> </w:t>
      </w:r>
    </w:p>
    <w:p w14:paraId="54722BD3" w14:textId="2996E41D" w:rsidR="0097430F" w:rsidRPr="00DE3C82" w:rsidRDefault="0033093D" w:rsidP="0097430F">
      <w:pPr>
        <w:pBdr>
          <w:bottom w:val="single" w:sz="4" w:space="1" w:color="auto"/>
        </w:pBdr>
        <w:rPr>
          <w:lang w:val="en-GB"/>
        </w:rPr>
      </w:pPr>
      <w:r w:rsidRPr="00DE3C82">
        <w:rPr>
          <w:lang w:val="en-GB"/>
        </w:rPr>
        <w:drawing>
          <wp:anchor distT="0" distB="0" distL="114300" distR="114300" simplePos="0" relativeHeight="251534848" behindDoc="0" locked="0" layoutInCell="1" allowOverlap="1" wp14:anchorId="1354D1B6" wp14:editId="03ABCBA0">
            <wp:simplePos x="0" y="0"/>
            <wp:positionH relativeFrom="column">
              <wp:posOffset>1638300</wp:posOffset>
            </wp:positionH>
            <wp:positionV relativeFrom="paragraph">
              <wp:posOffset>229311</wp:posOffset>
            </wp:positionV>
            <wp:extent cx="358445" cy="358445"/>
            <wp:effectExtent l="0" t="0" r="0" b="3810"/>
            <wp:wrapNone/>
            <wp:docPr id="36" name="Graphic 36" descr="Tennis racket and 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ennis racket and ball with solid fill"/>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58445" cy="358445"/>
                    </a:xfrm>
                    <a:prstGeom prst="rect">
                      <a:avLst/>
                    </a:prstGeom>
                  </pic:spPr>
                </pic:pic>
              </a:graphicData>
            </a:graphic>
            <wp14:sizeRelH relativeFrom="margin">
              <wp14:pctWidth>0</wp14:pctWidth>
            </wp14:sizeRelH>
            <wp14:sizeRelV relativeFrom="margin">
              <wp14:pctHeight>0</wp14:pctHeight>
            </wp14:sizeRelV>
          </wp:anchor>
        </w:drawing>
      </w:r>
    </w:p>
    <w:p w14:paraId="432ECF47" w14:textId="2E69BD7B" w:rsidR="0097430F" w:rsidRPr="0033093D" w:rsidRDefault="0097430F" w:rsidP="0033093D">
      <w:pPr>
        <w:rPr>
          <w:b/>
          <w:bCs/>
          <w:lang w:val="en-GB"/>
        </w:rPr>
      </w:pPr>
      <w:proofErr w:type="spellStart"/>
      <w:r w:rsidRPr="0033093D">
        <w:rPr>
          <w:b/>
          <w:bCs/>
          <w:sz w:val="24"/>
          <w:szCs w:val="24"/>
          <w:lang w:val="en-GB"/>
        </w:rPr>
        <w:t>Tennishöllin</w:t>
      </w:r>
      <w:proofErr w:type="spellEnd"/>
      <w:r w:rsidRPr="0033093D">
        <w:rPr>
          <w:b/>
          <w:bCs/>
          <w:sz w:val="24"/>
          <w:szCs w:val="24"/>
          <w:lang w:val="en-GB"/>
        </w:rPr>
        <w:t xml:space="preserve"> í Kópavogi</w:t>
      </w:r>
    </w:p>
    <w:p w14:paraId="2F61A1EE" w14:textId="67BA2F98" w:rsidR="0097430F" w:rsidRPr="00DE3C82" w:rsidRDefault="0097430F" w:rsidP="0097430F">
      <w:pPr>
        <w:rPr>
          <w:lang w:val="en-GB"/>
        </w:rPr>
      </w:pPr>
      <w:r w:rsidRPr="0033093D">
        <w:rPr>
          <w:lang w:val="en-GB"/>
        </w:rPr>
        <w:t xml:space="preserve">TFK is a tennis club. They offer various tennis courses for all ages. </w:t>
      </w:r>
      <w:hyperlink r:id="rId150" w:history="1">
        <w:r w:rsidRPr="0033093D">
          <w:rPr>
            <w:rStyle w:val="Hyperlink"/>
            <w:lang w:val="en-GB"/>
          </w:rPr>
          <w:t>www.tennishollin.is</w:t>
        </w:r>
      </w:hyperlink>
      <w:r w:rsidRPr="0033093D">
        <w:rPr>
          <w:lang w:val="en-GB"/>
        </w:rPr>
        <w:t xml:space="preserve"> </w:t>
      </w:r>
    </w:p>
    <w:p w14:paraId="4F8DEE91" w14:textId="77777777" w:rsidR="0097430F" w:rsidRPr="0033093D" w:rsidRDefault="0097430F" w:rsidP="0033093D">
      <w:pPr>
        <w:rPr>
          <w:lang w:val="en-GB"/>
        </w:rPr>
      </w:pPr>
      <w:r w:rsidRPr="00DE3C82">
        <w:rPr>
          <w:lang w:val="en-GB"/>
        </w:rPr>
        <w:drawing>
          <wp:anchor distT="0" distB="0" distL="114300" distR="114300" simplePos="0" relativeHeight="251523584" behindDoc="0" locked="0" layoutInCell="1" allowOverlap="1" wp14:anchorId="212E1648" wp14:editId="0019993C">
            <wp:simplePos x="0" y="0"/>
            <wp:positionH relativeFrom="column">
              <wp:posOffset>3767455</wp:posOffset>
            </wp:positionH>
            <wp:positionV relativeFrom="paragraph">
              <wp:posOffset>590550</wp:posOffset>
            </wp:positionV>
            <wp:extent cx="942975" cy="122193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2975" cy="1221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C82">
        <w:rPr>
          <w:lang w:val="en-GB"/>
        </w:rPr>
        <w:drawing>
          <wp:inline distT="0" distB="0" distL="0" distR="0" wp14:anchorId="71183470" wp14:editId="16E5E1FB">
            <wp:extent cx="2684679" cy="200678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15708" t="30485" r="52711" b="32629"/>
                    <a:stretch/>
                  </pic:blipFill>
                  <pic:spPr bwMode="auto">
                    <a:xfrm>
                      <a:off x="0" y="0"/>
                      <a:ext cx="2696368" cy="2015518"/>
                    </a:xfrm>
                    <a:prstGeom prst="rect">
                      <a:avLst/>
                    </a:prstGeom>
                    <a:ln>
                      <a:noFill/>
                    </a:ln>
                    <a:extLst>
                      <a:ext uri="{53640926-AAD7-44D8-BBD7-CCE9431645EC}">
                        <a14:shadowObscured xmlns:a14="http://schemas.microsoft.com/office/drawing/2010/main"/>
                      </a:ext>
                    </a:extLst>
                  </pic:spPr>
                </pic:pic>
              </a:graphicData>
            </a:graphic>
          </wp:inline>
        </w:drawing>
      </w:r>
      <w:r w:rsidRPr="0033093D">
        <w:rPr>
          <w:lang w:val="en-GB"/>
        </w:rPr>
        <w:t xml:space="preserve"> </w:t>
      </w:r>
    </w:p>
    <w:p w14:paraId="130618FB" w14:textId="77777777" w:rsidR="0097430F" w:rsidRPr="00DE3C82" w:rsidRDefault="0097430F" w:rsidP="0097430F">
      <w:pPr>
        <w:pBdr>
          <w:bottom w:val="single" w:sz="4" w:space="1" w:color="auto"/>
        </w:pBdr>
        <w:rPr>
          <w:lang w:val="en-GB"/>
        </w:rPr>
      </w:pPr>
    </w:p>
    <w:p w14:paraId="0509E5F0" w14:textId="5914AAD3" w:rsidR="0097430F" w:rsidRPr="0033093D" w:rsidRDefault="0097430F" w:rsidP="0033093D">
      <w:pPr>
        <w:rPr>
          <w:b/>
          <w:bCs/>
          <w:sz w:val="24"/>
          <w:szCs w:val="24"/>
          <w:lang w:val="en-GB"/>
        </w:rPr>
      </w:pPr>
      <w:r w:rsidRPr="00DE3C82">
        <w:rPr>
          <w:lang w:val="en-GB"/>
        </w:rPr>
        <w:drawing>
          <wp:anchor distT="0" distB="0" distL="114300" distR="114300" simplePos="0" relativeHeight="251588096" behindDoc="0" locked="0" layoutInCell="1" allowOverlap="1" wp14:anchorId="548903A5" wp14:editId="275DA2EA">
            <wp:simplePos x="0" y="0"/>
            <wp:positionH relativeFrom="column">
              <wp:posOffset>2381250</wp:posOffset>
            </wp:positionH>
            <wp:positionV relativeFrom="paragraph">
              <wp:posOffset>-75565</wp:posOffset>
            </wp:positionV>
            <wp:extent cx="352425" cy="352425"/>
            <wp:effectExtent l="0" t="0" r="9525" b="9525"/>
            <wp:wrapNone/>
            <wp:docPr id="43" name="Graphic 43"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Dance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2425" cy="352425"/>
                    </a:xfrm>
                    <a:prstGeom prst="rect">
                      <a:avLst/>
                    </a:prstGeom>
                  </pic:spPr>
                </pic:pic>
              </a:graphicData>
            </a:graphic>
          </wp:anchor>
        </w:drawing>
      </w:r>
      <w:proofErr w:type="spellStart"/>
      <w:r w:rsidRPr="0033093D">
        <w:rPr>
          <w:b/>
          <w:bCs/>
          <w:sz w:val="24"/>
          <w:szCs w:val="24"/>
          <w:lang w:val="en-GB"/>
        </w:rPr>
        <w:t>Dansskóli</w:t>
      </w:r>
      <w:proofErr w:type="spellEnd"/>
      <w:r w:rsidRPr="0033093D">
        <w:rPr>
          <w:b/>
          <w:bCs/>
          <w:sz w:val="24"/>
          <w:szCs w:val="24"/>
          <w:lang w:val="en-GB"/>
        </w:rPr>
        <w:t xml:space="preserve"> </w:t>
      </w:r>
      <w:proofErr w:type="spellStart"/>
      <w:r w:rsidRPr="0033093D">
        <w:rPr>
          <w:b/>
          <w:bCs/>
          <w:sz w:val="24"/>
          <w:szCs w:val="24"/>
          <w:lang w:val="en-GB"/>
        </w:rPr>
        <w:t>Sigurðar</w:t>
      </w:r>
      <w:proofErr w:type="spellEnd"/>
      <w:r w:rsidRPr="0033093D">
        <w:rPr>
          <w:b/>
          <w:bCs/>
          <w:sz w:val="24"/>
          <w:szCs w:val="24"/>
          <w:lang w:val="en-GB"/>
        </w:rPr>
        <w:t xml:space="preserve"> </w:t>
      </w:r>
      <w:proofErr w:type="spellStart"/>
      <w:r w:rsidRPr="0033093D">
        <w:rPr>
          <w:b/>
          <w:bCs/>
          <w:sz w:val="24"/>
          <w:szCs w:val="24"/>
          <w:lang w:val="en-GB"/>
        </w:rPr>
        <w:t>Hákonarsonar</w:t>
      </w:r>
      <w:proofErr w:type="spellEnd"/>
      <w:r w:rsidRPr="0033093D">
        <w:rPr>
          <w:b/>
          <w:bCs/>
          <w:sz w:val="24"/>
          <w:szCs w:val="24"/>
          <w:lang w:val="en-GB"/>
        </w:rPr>
        <w:t xml:space="preserve"> </w:t>
      </w:r>
    </w:p>
    <w:p w14:paraId="67C6CD5A" w14:textId="77777777" w:rsidR="0097430F" w:rsidRPr="0033093D" w:rsidRDefault="0097430F" w:rsidP="0033093D">
      <w:pPr>
        <w:rPr>
          <w:lang w:val="en-GB"/>
        </w:rPr>
      </w:pPr>
      <w:r w:rsidRPr="0033093D">
        <w:rPr>
          <w:lang w:val="en-GB"/>
        </w:rPr>
        <w:t xml:space="preserve">DÍK, dance school offers several courses in children dancing and ballroom dancing. </w:t>
      </w:r>
      <w:hyperlink r:id="rId153" w:history="1">
        <w:r w:rsidRPr="0033093D">
          <w:rPr>
            <w:rStyle w:val="Hyperlink"/>
            <w:lang w:val="en-GB"/>
          </w:rPr>
          <w:t>www.dansari.is</w:t>
        </w:r>
      </w:hyperlink>
    </w:p>
    <w:p w14:paraId="50C0D321" w14:textId="77777777" w:rsidR="0097430F" w:rsidRPr="00DE3C82" w:rsidRDefault="0097430F" w:rsidP="0097430F">
      <w:pPr>
        <w:rPr>
          <w:lang w:val="en-GB"/>
        </w:rPr>
      </w:pPr>
      <w:r w:rsidRPr="00DE3C82">
        <w:rPr>
          <w:lang w:val="en-GB"/>
        </w:rPr>
        <w:drawing>
          <wp:anchor distT="0" distB="0" distL="114300" distR="114300" simplePos="0" relativeHeight="251550208" behindDoc="0" locked="0" layoutInCell="1" allowOverlap="1" wp14:anchorId="4E3FB9E8" wp14:editId="7DCBDD62">
            <wp:simplePos x="0" y="0"/>
            <wp:positionH relativeFrom="column">
              <wp:posOffset>376555</wp:posOffset>
            </wp:positionH>
            <wp:positionV relativeFrom="paragraph">
              <wp:posOffset>51435</wp:posOffset>
            </wp:positionV>
            <wp:extent cx="2171700" cy="18669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extLst>
                        <a:ext uri="{28A0092B-C50C-407E-A947-70E740481C1C}">
                          <a14:useLocalDpi xmlns:a14="http://schemas.microsoft.com/office/drawing/2010/main" val="0"/>
                        </a:ext>
                      </a:extLst>
                    </a:blip>
                    <a:srcRect l="12732" t="27127" r="49570" b="22236"/>
                    <a:stretch/>
                  </pic:blipFill>
                  <pic:spPr bwMode="auto">
                    <a:xfrm>
                      <a:off x="0" y="0"/>
                      <a:ext cx="2171700" cy="1866900"/>
                    </a:xfrm>
                    <a:prstGeom prst="rect">
                      <a:avLst/>
                    </a:prstGeom>
                    <a:ln>
                      <a:noFill/>
                    </a:ln>
                    <a:extLst>
                      <a:ext uri="{53640926-AAD7-44D8-BBD7-CCE9431645EC}">
                        <a14:shadowObscured xmlns:a14="http://schemas.microsoft.com/office/drawing/2010/main"/>
                      </a:ext>
                    </a:extLst>
                  </pic:spPr>
                </pic:pic>
              </a:graphicData>
            </a:graphic>
          </wp:anchor>
        </w:drawing>
      </w:r>
    </w:p>
    <w:p w14:paraId="1070863D" w14:textId="77777777" w:rsidR="0097430F" w:rsidRPr="00DE3C82" w:rsidRDefault="0097430F" w:rsidP="0097430F">
      <w:pPr>
        <w:rPr>
          <w:lang w:val="en-GB"/>
        </w:rPr>
      </w:pPr>
      <w:r w:rsidRPr="00DE3C82">
        <w:rPr>
          <w:lang w:val="en-GB"/>
        </w:rPr>
        <w:drawing>
          <wp:anchor distT="0" distB="0" distL="114300" distR="114300" simplePos="0" relativeHeight="251557376" behindDoc="0" locked="0" layoutInCell="1" allowOverlap="1" wp14:anchorId="10F8EC38" wp14:editId="388ADE4F">
            <wp:simplePos x="0" y="0"/>
            <wp:positionH relativeFrom="column">
              <wp:posOffset>3919855</wp:posOffset>
            </wp:positionH>
            <wp:positionV relativeFrom="paragraph">
              <wp:posOffset>252095</wp:posOffset>
            </wp:positionV>
            <wp:extent cx="904875" cy="1172688"/>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4875" cy="1172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A7F31" w14:textId="77777777" w:rsidR="0097430F" w:rsidRPr="00DE3C82" w:rsidRDefault="0097430F" w:rsidP="0097430F">
      <w:pPr>
        <w:rPr>
          <w:lang w:val="en-GB"/>
        </w:rPr>
      </w:pPr>
    </w:p>
    <w:p w14:paraId="244E5B03" w14:textId="77777777" w:rsidR="0097430F" w:rsidRPr="00DE3C82" w:rsidRDefault="0097430F" w:rsidP="0097430F">
      <w:pPr>
        <w:rPr>
          <w:lang w:val="en-GB"/>
        </w:rPr>
      </w:pPr>
    </w:p>
    <w:p w14:paraId="6D063E41" w14:textId="77777777" w:rsidR="0097430F" w:rsidRPr="00DE3C82" w:rsidRDefault="0097430F" w:rsidP="0097430F">
      <w:pPr>
        <w:rPr>
          <w:lang w:val="en-GB"/>
        </w:rPr>
      </w:pPr>
    </w:p>
    <w:p w14:paraId="238F3E59" w14:textId="77777777" w:rsidR="0097430F" w:rsidRPr="00DE3C82" w:rsidRDefault="0097430F" w:rsidP="0097430F">
      <w:pPr>
        <w:rPr>
          <w:lang w:val="en-GB"/>
        </w:rPr>
      </w:pPr>
    </w:p>
    <w:p w14:paraId="4957A430" w14:textId="77777777" w:rsidR="0097430F" w:rsidRPr="00DE3C82" w:rsidRDefault="0097430F" w:rsidP="0097430F">
      <w:pPr>
        <w:rPr>
          <w:lang w:val="en-GB"/>
        </w:rPr>
      </w:pPr>
    </w:p>
    <w:p w14:paraId="1201CBAA" w14:textId="77777777" w:rsidR="0097430F" w:rsidRPr="00DE3C82" w:rsidRDefault="0097430F" w:rsidP="0097430F">
      <w:pPr>
        <w:pBdr>
          <w:bottom w:val="single" w:sz="4" w:space="1" w:color="auto"/>
        </w:pBdr>
        <w:rPr>
          <w:lang w:val="en-GB"/>
        </w:rPr>
      </w:pPr>
      <w:r w:rsidRPr="00DE3C82">
        <w:rPr>
          <w:lang w:val="en-GB"/>
        </w:rPr>
        <w:drawing>
          <wp:anchor distT="0" distB="0" distL="114300" distR="114300" simplePos="0" relativeHeight="251571712" behindDoc="0" locked="0" layoutInCell="1" allowOverlap="1" wp14:anchorId="427F5EDB" wp14:editId="2B66CF73">
            <wp:simplePos x="0" y="0"/>
            <wp:positionH relativeFrom="margin">
              <wp:posOffset>1481455</wp:posOffset>
            </wp:positionH>
            <wp:positionV relativeFrom="paragraph">
              <wp:posOffset>167005</wp:posOffset>
            </wp:positionV>
            <wp:extent cx="390525" cy="390525"/>
            <wp:effectExtent l="0" t="0" r="9525" b="0"/>
            <wp:wrapNone/>
            <wp:docPr id="41" name="Graphic 41" descr="Sailbo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Sailboat with solid fill"/>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69EEF9CB" w14:textId="77777777" w:rsidR="0097430F" w:rsidRPr="0033093D" w:rsidRDefault="0097430F" w:rsidP="0033093D">
      <w:pPr>
        <w:rPr>
          <w:b/>
          <w:bCs/>
          <w:sz w:val="24"/>
          <w:szCs w:val="24"/>
          <w:lang w:val="en-GB"/>
        </w:rPr>
      </w:pPr>
      <w:proofErr w:type="spellStart"/>
      <w:r w:rsidRPr="0033093D">
        <w:rPr>
          <w:b/>
          <w:bCs/>
          <w:sz w:val="24"/>
          <w:szCs w:val="24"/>
          <w:lang w:val="en-GB"/>
        </w:rPr>
        <w:t>Siglingafélagið</w:t>
      </w:r>
      <w:proofErr w:type="spellEnd"/>
      <w:r w:rsidRPr="0033093D">
        <w:rPr>
          <w:b/>
          <w:bCs/>
          <w:sz w:val="24"/>
          <w:szCs w:val="24"/>
          <w:lang w:val="en-GB"/>
        </w:rPr>
        <w:t xml:space="preserve"> </w:t>
      </w:r>
      <w:proofErr w:type="spellStart"/>
      <w:r w:rsidRPr="0033093D">
        <w:rPr>
          <w:b/>
          <w:bCs/>
          <w:sz w:val="24"/>
          <w:szCs w:val="24"/>
          <w:lang w:val="en-GB"/>
        </w:rPr>
        <w:t>Ýmir</w:t>
      </w:r>
      <w:proofErr w:type="spellEnd"/>
      <w:r w:rsidRPr="0033093D">
        <w:rPr>
          <w:b/>
          <w:bCs/>
          <w:sz w:val="24"/>
          <w:szCs w:val="24"/>
          <w:lang w:val="en-GB"/>
        </w:rPr>
        <w:t xml:space="preserve"> </w:t>
      </w:r>
    </w:p>
    <w:p w14:paraId="0FF1D410" w14:textId="77777777" w:rsidR="0097430F" w:rsidRPr="0033093D" w:rsidRDefault="0097430F" w:rsidP="0033093D">
      <w:pPr>
        <w:rPr>
          <w:lang w:val="en-GB"/>
        </w:rPr>
      </w:pPr>
      <w:proofErr w:type="spellStart"/>
      <w:r w:rsidRPr="0033093D">
        <w:rPr>
          <w:lang w:val="en-GB"/>
        </w:rPr>
        <w:t>Ýmir</w:t>
      </w:r>
      <w:proofErr w:type="spellEnd"/>
      <w:r w:rsidRPr="0033093D">
        <w:rPr>
          <w:lang w:val="en-GB"/>
        </w:rPr>
        <w:t xml:space="preserve"> is a sailing club and offers sailing courses for children and teenagers. www.siglingafelag.is</w:t>
      </w:r>
    </w:p>
    <w:p w14:paraId="4B613231" w14:textId="77777777" w:rsidR="0097430F" w:rsidRPr="00DE3C82" w:rsidRDefault="0097430F" w:rsidP="0097430F">
      <w:pPr>
        <w:rPr>
          <w:lang w:val="en-GB"/>
        </w:rPr>
      </w:pPr>
      <w:r w:rsidRPr="00DE3C82">
        <w:rPr>
          <w:lang w:val="en-GB"/>
        </w:rPr>
        <w:drawing>
          <wp:anchor distT="0" distB="0" distL="114300" distR="114300" simplePos="0" relativeHeight="251564544" behindDoc="0" locked="0" layoutInCell="1" allowOverlap="1" wp14:anchorId="22314B17" wp14:editId="581A82CD">
            <wp:simplePos x="0" y="0"/>
            <wp:positionH relativeFrom="column">
              <wp:posOffset>167005</wp:posOffset>
            </wp:positionH>
            <wp:positionV relativeFrom="paragraph">
              <wp:posOffset>9525</wp:posOffset>
            </wp:positionV>
            <wp:extent cx="3028950" cy="17716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cstate="print">
                      <a:extLst>
                        <a:ext uri="{28A0092B-C50C-407E-A947-70E740481C1C}">
                          <a14:useLocalDpi xmlns:a14="http://schemas.microsoft.com/office/drawing/2010/main" val="0"/>
                        </a:ext>
                      </a:extLst>
                    </a:blip>
                    <a:srcRect l="15524" t="31388" r="50415" b="37481"/>
                    <a:stretch/>
                  </pic:blipFill>
                  <pic:spPr bwMode="auto">
                    <a:xfrm>
                      <a:off x="0" y="0"/>
                      <a:ext cx="3028950" cy="1771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CF6D78" w14:textId="77777777" w:rsidR="0097430F" w:rsidRPr="00DE3C82" w:rsidRDefault="0097430F" w:rsidP="0097430F">
      <w:pPr>
        <w:rPr>
          <w:lang w:val="en-GB"/>
        </w:rPr>
      </w:pPr>
      <w:r w:rsidRPr="00DE3C82">
        <w:rPr>
          <w:b/>
          <w:bCs/>
          <w:sz w:val="24"/>
          <w:szCs w:val="24"/>
          <w:lang w:val="en-GB"/>
        </w:rPr>
        <w:drawing>
          <wp:anchor distT="0" distB="0" distL="114300" distR="114300" simplePos="0" relativeHeight="251578880" behindDoc="0" locked="0" layoutInCell="1" allowOverlap="1" wp14:anchorId="0C18DD53" wp14:editId="30EF6D61">
            <wp:simplePos x="0" y="0"/>
            <wp:positionH relativeFrom="margin">
              <wp:posOffset>3843655</wp:posOffset>
            </wp:positionH>
            <wp:positionV relativeFrom="paragraph">
              <wp:posOffset>7620</wp:posOffset>
            </wp:positionV>
            <wp:extent cx="956445" cy="12395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5644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79579" w14:textId="77777777" w:rsidR="0097430F" w:rsidRPr="00DE3C82" w:rsidRDefault="0097430F" w:rsidP="0097430F">
      <w:pPr>
        <w:rPr>
          <w:lang w:val="en-GB"/>
        </w:rPr>
      </w:pPr>
    </w:p>
    <w:p w14:paraId="621E069E" w14:textId="77E7F90F" w:rsidR="0097430F" w:rsidRDefault="0097430F" w:rsidP="0097430F">
      <w:pPr>
        <w:rPr>
          <w:lang w:val="en-GB"/>
        </w:rPr>
      </w:pPr>
    </w:p>
    <w:p w14:paraId="194AB434" w14:textId="45E6C389" w:rsidR="006B5EFA" w:rsidRDefault="006B5EFA" w:rsidP="0097430F">
      <w:pPr>
        <w:rPr>
          <w:lang w:val="en-GB"/>
        </w:rPr>
      </w:pPr>
    </w:p>
    <w:p w14:paraId="40E84007" w14:textId="46073AB9" w:rsidR="006B5EFA" w:rsidRDefault="006B5EFA" w:rsidP="0097430F">
      <w:pPr>
        <w:rPr>
          <w:lang w:val="en-GB"/>
        </w:rPr>
      </w:pPr>
    </w:p>
    <w:p w14:paraId="1E649397" w14:textId="2784D597" w:rsidR="006B5EFA" w:rsidRDefault="006B5EFA" w:rsidP="0097430F">
      <w:pPr>
        <w:rPr>
          <w:lang w:val="en-GB"/>
        </w:rPr>
      </w:pPr>
    </w:p>
    <w:p w14:paraId="2E02DC86" w14:textId="77777777" w:rsidR="006B5EFA" w:rsidRPr="00DE3C82" w:rsidRDefault="006B5EFA" w:rsidP="0097430F">
      <w:pPr>
        <w:rPr>
          <w:lang w:val="en-GB"/>
        </w:rPr>
      </w:pPr>
    </w:p>
    <w:p w14:paraId="1DD64560" w14:textId="77777777" w:rsidR="0033093D" w:rsidRDefault="0033093D">
      <w:pPr>
        <w:rPr>
          <w:rFonts w:asciiTheme="majorHAnsi" w:eastAsiaTheme="majorEastAsia" w:hAnsiTheme="majorHAnsi" w:cstheme="majorBidi"/>
          <w:b/>
          <w:color w:val="385623" w:themeColor="accent6" w:themeShade="80"/>
          <w:sz w:val="36"/>
          <w:szCs w:val="44"/>
          <w:lang w:eastAsia="ja-JP"/>
        </w:rPr>
      </w:pPr>
      <w:r>
        <w:br w:type="page"/>
      </w:r>
    </w:p>
    <w:p w14:paraId="730AED37" w14:textId="76C20F35" w:rsidR="00054F52" w:rsidRPr="00F109CC" w:rsidRDefault="00054F52" w:rsidP="0033093D">
      <w:pPr>
        <w:pStyle w:val="Heading1"/>
        <w:rPr>
          <w:lang w:val="is-IS"/>
        </w:rPr>
      </w:pPr>
      <w:bookmarkStart w:id="43" w:name="_Toc112248385"/>
      <w:r w:rsidRPr="00F109CC">
        <w:rPr>
          <w:lang w:val="is-IS"/>
        </w:rPr>
        <w:t>Gátlisti fyrir móttökuviðtal við nemanda með annað móðurmál en íslensku</w:t>
      </w:r>
      <w:bookmarkEnd w:id="43"/>
    </w:p>
    <w:p w14:paraId="053B56BD" w14:textId="77777777" w:rsidR="00054F52" w:rsidRPr="0033093D" w:rsidRDefault="00054F52" w:rsidP="0033093D">
      <w:pPr>
        <w:rPr>
          <w:b/>
        </w:rPr>
      </w:pPr>
      <w:r w:rsidRPr="0033093D">
        <w:rPr>
          <w:b/>
        </w:rPr>
        <w:t>Viðtal við:___________________________________________________________ dags: __________</w:t>
      </w:r>
      <w:r w:rsidRPr="0033093D">
        <w:rPr>
          <w:b/>
        </w:rPr>
        <w:br/>
      </w:r>
    </w:p>
    <w:tbl>
      <w:tblPr>
        <w:tblStyle w:val="TableGrid"/>
        <w:tblW w:w="9209" w:type="dxa"/>
        <w:tblLook w:val="04A0" w:firstRow="1" w:lastRow="0" w:firstColumn="1" w:lastColumn="0" w:noHBand="0" w:noVBand="1"/>
      </w:tblPr>
      <w:tblGrid>
        <w:gridCol w:w="7792"/>
        <w:gridCol w:w="1417"/>
      </w:tblGrid>
      <w:tr w:rsidR="00054F52" w:rsidRPr="0033093D" w14:paraId="06C1A910" w14:textId="77777777" w:rsidTr="00A74BAE">
        <w:tc>
          <w:tcPr>
            <w:tcW w:w="7792" w:type="dxa"/>
            <w:shd w:val="clear" w:color="auto" w:fill="C5E0B3" w:themeFill="accent6" w:themeFillTint="66"/>
          </w:tcPr>
          <w:p w14:paraId="507B3899" w14:textId="77777777" w:rsidR="00054F52" w:rsidRPr="0033093D" w:rsidRDefault="00054F52" w:rsidP="0033093D">
            <w:pPr>
              <w:rPr>
                <w:rFonts w:asciiTheme="minorHAnsi" w:hAnsiTheme="minorHAnsi" w:cstheme="minorHAnsi"/>
                <w:b/>
                <w:sz w:val="22"/>
                <w:szCs w:val="22"/>
              </w:rPr>
            </w:pPr>
            <w:r w:rsidRPr="0033093D">
              <w:rPr>
                <w:rFonts w:asciiTheme="minorHAnsi" w:hAnsiTheme="minorHAnsi" w:cstheme="minorHAnsi"/>
                <w:b/>
                <w:sz w:val="22"/>
                <w:szCs w:val="22"/>
              </w:rPr>
              <w:t>Efni til að afhenda/ræða um í móttökuviðtali við nýjan erlendan nemanda</w:t>
            </w:r>
          </w:p>
        </w:tc>
        <w:tc>
          <w:tcPr>
            <w:tcW w:w="1417" w:type="dxa"/>
            <w:shd w:val="clear" w:color="auto" w:fill="C5E0B3" w:themeFill="accent6" w:themeFillTint="66"/>
          </w:tcPr>
          <w:p w14:paraId="2237184E" w14:textId="77777777" w:rsidR="00054F52" w:rsidRPr="0033093D" w:rsidRDefault="00054F52" w:rsidP="0033093D">
            <w:pPr>
              <w:rPr>
                <w:rFonts w:asciiTheme="minorHAnsi" w:hAnsiTheme="minorHAnsi" w:cstheme="minorHAnsi"/>
                <w:b/>
                <w:sz w:val="22"/>
                <w:szCs w:val="22"/>
              </w:rPr>
            </w:pPr>
            <w:r w:rsidRPr="0033093D">
              <w:rPr>
                <w:rFonts w:asciiTheme="minorHAnsi" w:hAnsiTheme="minorHAnsi" w:cstheme="minorHAnsi"/>
                <w:b/>
                <w:sz w:val="22"/>
                <w:szCs w:val="22"/>
              </w:rPr>
              <w:t>Afhent/</w:t>
            </w:r>
          </w:p>
          <w:p w14:paraId="36AC3031" w14:textId="77777777" w:rsidR="00054F52" w:rsidRPr="0033093D" w:rsidRDefault="00054F52" w:rsidP="0033093D">
            <w:pPr>
              <w:rPr>
                <w:rFonts w:asciiTheme="minorHAnsi" w:hAnsiTheme="minorHAnsi" w:cstheme="minorHAnsi"/>
                <w:b/>
                <w:sz w:val="22"/>
                <w:szCs w:val="22"/>
              </w:rPr>
            </w:pPr>
            <w:r w:rsidRPr="0033093D">
              <w:rPr>
                <w:rFonts w:asciiTheme="minorHAnsi" w:hAnsiTheme="minorHAnsi" w:cstheme="minorHAnsi"/>
                <w:b/>
                <w:sz w:val="22"/>
                <w:szCs w:val="22"/>
              </w:rPr>
              <w:t>fjallað um</w:t>
            </w:r>
          </w:p>
        </w:tc>
      </w:tr>
      <w:tr w:rsidR="00054F52" w:rsidRPr="0033093D" w14:paraId="03258B20" w14:textId="77777777" w:rsidTr="00A74BAE">
        <w:tc>
          <w:tcPr>
            <w:tcW w:w="7792" w:type="dxa"/>
          </w:tcPr>
          <w:p w14:paraId="0AC97DD2" w14:textId="65C98021" w:rsidR="00054F52" w:rsidRPr="0033093D" w:rsidRDefault="00054F52" w:rsidP="0033093D">
            <w:pPr>
              <w:spacing w:before="120"/>
              <w:rPr>
                <w:rFonts w:asciiTheme="minorHAnsi" w:hAnsiTheme="minorHAnsi" w:cstheme="minorHAnsi"/>
                <w:sz w:val="22"/>
                <w:szCs w:val="22"/>
              </w:rPr>
            </w:pPr>
            <w:r w:rsidRPr="0033093D">
              <w:rPr>
                <w:rFonts w:asciiTheme="minorHAnsi" w:hAnsiTheme="minorHAnsi" w:cstheme="minorHAnsi"/>
                <w:sz w:val="22"/>
                <w:szCs w:val="22"/>
              </w:rPr>
              <w:t xml:space="preserve">Innritun í skólann – umsóknareyðublað – sjá fylgiskjal </w:t>
            </w:r>
          </w:p>
        </w:tc>
        <w:tc>
          <w:tcPr>
            <w:tcW w:w="1417" w:type="dxa"/>
          </w:tcPr>
          <w:p w14:paraId="6EEC87E0" w14:textId="77777777" w:rsidR="00054F52" w:rsidRPr="0033093D" w:rsidRDefault="00054F52" w:rsidP="0033093D">
            <w:pPr>
              <w:rPr>
                <w:rFonts w:asciiTheme="minorHAnsi" w:hAnsiTheme="minorHAnsi" w:cstheme="minorHAnsi"/>
                <w:sz w:val="22"/>
                <w:szCs w:val="22"/>
              </w:rPr>
            </w:pPr>
          </w:p>
        </w:tc>
      </w:tr>
      <w:tr w:rsidR="00913E7B" w:rsidRPr="0033093D" w14:paraId="63569EEE" w14:textId="77777777" w:rsidTr="00A74BAE">
        <w:tc>
          <w:tcPr>
            <w:tcW w:w="7792" w:type="dxa"/>
          </w:tcPr>
          <w:p w14:paraId="42988034" w14:textId="4D3C3FCA" w:rsidR="00913E7B" w:rsidRPr="0033093D" w:rsidRDefault="00913E7B" w:rsidP="0033093D">
            <w:pPr>
              <w:spacing w:before="120"/>
              <w:rPr>
                <w:rFonts w:asciiTheme="minorHAnsi" w:hAnsiTheme="minorHAnsi" w:cstheme="minorHAnsi"/>
                <w:sz w:val="22"/>
                <w:szCs w:val="22"/>
              </w:rPr>
            </w:pPr>
            <w:r w:rsidRPr="0033093D">
              <w:rPr>
                <w:rFonts w:asciiTheme="minorHAnsi" w:hAnsiTheme="minorHAnsi" w:cstheme="minorHAnsi"/>
                <w:sz w:val="22"/>
                <w:szCs w:val="22"/>
              </w:rPr>
              <w:t>Afhenda skóladagatal</w:t>
            </w:r>
          </w:p>
        </w:tc>
        <w:tc>
          <w:tcPr>
            <w:tcW w:w="1417" w:type="dxa"/>
          </w:tcPr>
          <w:p w14:paraId="6F7B2C12" w14:textId="77777777" w:rsidR="00913E7B" w:rsidRPr="0033093D" w:rsidRDefault="00913E7B" w:rsidP="0033093D">
            <w:pPr>
              <w:rPr>
                <w:rFonts w:asciiTheme="minorHAnsi" w:hAnsiTheme="minorHAnsi" w:cstheme="minorHAnsi"/>
                <w:sz w:val="22"/>
                <w:szCs w:val="22"/>
              </w:rPr>
            </w:pPr>
          </w:p>
        </w:tc>
      </w:tr>
      <w:tr w:rsidR="00351630" w:rsidRPr="0033093D" w14:paraId="25F15AAC" w14:textId="77777777" w:rsidTr="00A74BAE">
        <w:tc>
          <w:tcPr>
            <w:tcW w:w="7792" w:type="dxa"/>
          </w:tcPr>
          <w:p w14:paraId="7739AB9D" w14:textId="35D6E424" w:rsidR="00351630" w:rsidRPr="0033093D" w:rsidRDefault="00351630" w:rsidP="0033093D">
            <w:pPr>
              <w:spacing w:before="120"/>
              <w:rPr>
                <w:rFonts w:asciiTheme="minorHAnsi" w:hAnsiTheme="minorHAnsi" w:cstheme="minorHAnsi"/>
                <w:sz w:val="22"/>
                <w:szCs w:val="22"/>
              </w:rPr>
            </w:pPr>
            <w:r w:rsidRPr="0033093D">
              <w:rPr>
                <w:rFonts w:asciiTheme="minorHAnsi" w:hAnsiTheme="minorHAnsi" w:cstheme="minorHAnsi"/>
                <w:sz w:val="22"/>
                <w:szCs w:val="22"/>
              </w:rPr>
              <w:t>Fara yfir skóladagatal. Útskýra litakóða varðandi mikilvægar dagsetningar</w:t>
            </w:r>
          </w:p>
        </w:tc>
        <w:tc>
          <w:tcPr>
            <w:tcW w:w="1417" w:type="dxa"/>
          </w:tcPr>
          <w:p w14:paraId="7A79990C" w14:textId="77777777" w:rsidR="00351630" w:rsidRPr="0033093D" w:rsidRDefault="00351630" w:rsidP="0033093D">
            <w:pPr>
              <w:rPr>
                <w:rFonts w:asciiTheme="minorHAnsi" w:hAnsiTheme="minorHAnsi" w:cstheme="minorHAnsi"/>
                <w:sz w:val="22"/>
                <w:szCs w:val="22"/>
              </w:rPr>
            </w:pPr>
          </w:p>
        </w:tc>
      </w:tr>
      <w:tr w:rsidR="00054F52" w:rsidRPr="0033093D" w14:paraId="3C778CBB" w14:textId="77777777" w:rsidTr="00A74BAE">
        <w:tc>
          <w:tcPr>
            <w:tcW w:w="7792" w:type="dxa"/>
          </w:tcPr>
          <w:p w14:paraId="520962C6" w14:textId="1B616F51" w:rsidR="00054F52" w:rsidRPr="0033093D" w:rsidRDefault="00993700" w:rsidP="0033093D">
            <w:pPr>
              <w:spacing w:before="120"/>
              <w:rPr>
                <w:rFonts w:asciiTheme="minorHAnsi" w:hAnsiTheme="minorHAnsi" w:cstheme="minorHAnsi"/>
                <w:sz w:val="22"/>
                <w:szCs w:val="22"/>
              </w:rPr>
            </w:pPr>
            <w:r w:rsidRPr="0033093D">
              <w:rPr>
                <w:rFonts w:asciiTheme="minorHAnsi" w:hAnsiTheme="minorHAnsi" w:cstheme="minorHAnsi"/>
                <w:sz w:val="22"/>
                <w:szCs w:val="22"/>
              </w:rPr>
              <w:t>A</w:t>
            </w:r>
            <w:r w:rsidR="009261AD" w:rsidRPr="0033093D">
              <w:rPr>
                <w:rFonts w:asciiTheme="minorHAnsi" w:hAnsiTheme="minorHAnsi" w:cstheme="minorHAnsi"/>
                <w:sz w:val="22"/>
                <w:szCs w:val="22"/>
              </w:rPr>
              <w:t>fhenda</w:t>
            </w:r>
            <w:r w:rsidRPr="0033093D">
              <w:rPr>
                <w:rFonts w:asciiTheme="minorHAnsi" w:hAnsiTheme="minorHAnsi" w:cstheme="minorHAnsi"/>
                <w:sz w:val="22"/>
                <w:szCs w:val="22"/>
              </w:rPr>
              <w:t xml:space="preserve"> </w:t>
            </w:r>
            <w:r w:rsidR="00750FF5" w:rsidRPr="0033093D">
              <w:rPr>
                <w:rFonts w:asciiTheme="minorHAnsi" w:hAnsiTheme="minorHAnsi" w:cstheme="minorHAnsi"/>
                <w:sz w:val="22"/>
                <w:szCs w:val="22"/>
              </w:rPr>
              <w:t>u</w:t>
            </w:r>
            <w:r w:rsidR="00054F52" w:rsidRPr="0033093D">
              <w:rPr>
                <w:rFonts w:asciiTheme="minorHAnsi" w:hAnsiTheme="minorHAnsi" w:cstheme="minorHAnsi"/>
                <w:sz w:val="22"/>
                <w:szCs w:val="22"/>
              </w:rPr>
              <w:t xml:space="preserve">pplýsingar um skólann, símanúmer, stjórnendur, vefsíðu, </w:t>
            </w:r>
            <w:proofErr w:type="spellStart"/>
            <w:r w:rsidR="00054F52" w:rsidRPr="0033093D">
              <w:rPr>
                <w:rFonts w:asciiTheme="minorHAnsi" w:hAnsiTheme="minorHAnsi" w:cstheme="minorHAnsi"/>
                <w:sz w:val="22"/>
                <w:szCs w:val="22"/>
              </w:rPr>
              <w:t>facebook</w:t>
            </w:r>
            <w:proofErr w:type="spellEnd"/>
            <w:r w:rsidR="00054F52" w:rsidRPr="0033093D">
              <w:rPr>
                <w:rFonts w:asciiTheme="minorHAnsi" w:hAnsiTheme="minorHAnsi" w:cstheme="minorHAnsi"/>
                <w:sz w:val="22"/>
                <w:szCs w:val="22"/>
              </w:rPr>
              <w:t>-síðu, ritara, veikindatilkynningar og leyfisbeiðnir.</w:t>
            </w:r>
          </w:p>
        </w:tc>
        <w:tc>
          <w:tcPr>
            <w:tcW w:w="1417" w:type="dxa"/>
          </w:tcPr>
          <w:p w14:paraId="4D1F150E" w14:textId="77777777" w:rsidR="00054F52" w:rsidRPr="0033093D" w:rsidRDefault="00054F52" w:rsidP="0033093D">
            <w:pPr>
              <w:rPr>
                <w:rFonts w:asciiTheme="minorHAnsi" w:hAnsiTheme="minorHAnsi" w:cstheme="minorHAnsi"/>
                <w:sz w:val="22"/>
                <w:szCs w:val="22"/>
              </w:rPr>
            </w:pPr>
          </w:p>
        </w:tc>
      </w:tr>
      <w:tr w:rsidR="0071630A" w:rsidRPr="0033093D" w14:paraId="3FD7E0B8" w14:textId="77777777" w:rsidTr="00A74BAE">
        <w:tc>
          <w:tcPr>
            <w:tcW w:w="7792" w:type="dxa"/>
          </w:tcPr>
          <w:p w14:paraId="4530AA51" w14:textId="03F830A6"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Fara yfir námsgreinar og uppbyggingu kennslu.</w:t>
            </w:r>
          </w:p>
        </w:tc>
        <w:tc>
          <w:tcPr>
            <w:tcW w:w="1417" w:type="dxa"/>
          </w:tcPr>
          <w:p w14:paraId="7702C1F6" w14:textId="77777777" w:rsidR="0071630A" w:rsidRPr="0033093D" w:rsidRDefault="0071630A" w:rsidP="0033093D">
            <w:pPr>
              <w:rPr>
                <w:rFonts w:asciiTheme="minorHAnsi" w:hAnsiTheme="minorHAnsi" w:cstheme="minorHAnsi"/>
                <w:sz w:val="22"/>
                <w:szCs w:val="22"/>
              </w:rPr>
            </w:pPr>
          </w:p>
        </w:tc>
      </w:tr>
      <w:tr w:rsidR="0071630A" w:rsidRPr="0033093D" w14:paraId="4A47AAC3" w14:textId="77777777" w:rsidTr="00A74BAE">
        <w:tc>
          <w:tcPr>
            <w:tcW w:w="7792" w:type="dxa"/>
          </w:tcPr>
          <w:p w14:paraId="3C58F574" w14:textId="50FBB75C"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Ræða frímínútur.</w:t>
            </w:r>
          </w:p>
        </w:tc>
        <w:tc>
          <w:tcPr>
            <w:tcW w:w="1417" w:type="dxa"/>
          </w:tcPr>
          <w:p w14:paraId="3BCD33C4" w14:textId="77777777" w:rsidR="0071630A" w:rsidRPr="0033093D" w:rsidRDefault="0071630A" w:rsidP="0033093D">
            <w:pPr>
              <w:rPr>
                <w:rFonts w:asciiTheme="minorHAnsi" w:hAnsiTheme="minorHAnsi" w:cstheme="minorHAnsi"/>
                <w:sz w:val="22"/>
                <w:szCs w:val="22"/>
              </w:rPr>
            </w:pPr>
          </w:p>
        </w:tc>
      </w:tr>
      <w:tr w:rsidR="0071630A" w:rsidRPr="0033093D" w14:paraId="579D97E2" w14:textId="77777777" w:rsidTr="00A74BAE">
        <w:tc>
          <w:tcPr>
            <w:tcW w:w="7792" w:type="dxa"/>
          </w:tcPr>
          <w:p w14:paraId="4A09FB90" w14:textId="5ED5E970"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Ræða nestismál.</w:t>
            </w:r>
          </w:p>
        </w:tc>
        <w:tc>
          <w:tcPr>
            <w:tcW w:w="1417" w:type="dxa"/>
          </w:tcPr>
          <w:p w14:paraId="7C049A3A" w14:textId="77777777" w:rsidR="0071630A" w:rsidRPr="0033093D" w:rsidRDefault="0071630A" w:rsidP="0033093D">
            <w:pPr>
              <w:rPr>
                <w:rFonts w:asciiTheme="minorHAnsi" w:hAnsiTheme="minorHAnsi" w:cstheme="minorHAnsi"/>
                <w:sz w:val="22"/>
                <w:szCs w:val="22"/>
              </w:rPr>
            </w:pPr>
          </w:p>
        </w:tc>
      </w:tr>
      <w:tr w:rsidR="0071630A" w:rsidRPr="0033093D" w14:paraId="444434F6" w14:textId="77777777" w:rsidTr="00A74BAE">
        <w:tc>
          <w:tcPr>
            <w:tcW w:w="7792" w:type="dxa"/>
          </w:tcPr>
          <w:p w14:paraId="37926D53" w14:textId="183CB170"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Ræða íþróttakennslu.</w:t>
            </w:r>
          </w:p>
        </w:tc>
        <w:tc>
          <w:tcPr>
            <w:tcW w:w="1417" w:type="dxa"/>
          </w:tcPr>
          <w:p w14:paraId="0778E70B" w14:textId="77777777" w:rsidR="0071630A" w:rsidRPr="0033093D" w:rsidRDefault="0071630A" w:rsidP="0033093D">
            <w:pPr>
              <w:rPr>
                <w:rFonts w:asciiTheme="minorHAnsi" w:hAnsiTheme="minorHAnsi" w:cstheme="minorHAnsi"/>
                <w:sz w:val="22"/>
                <w:szCs w:val="22"/>
              </w:rPr>
            </w:pPr>
          </w:p>
        </w:tc>
      </w:tr>
      <w:tr w:rsidR="0071630A" w:rsidRPr="0033093D" w14:paraId="1B2EBF1A" w14:textId="77777777" w:rsidTr="00A74BAE">
        <w:tc>
          <w:tcPr>
            <w:tcW w:w="7792" w:type="dxa"/>
          </w:tcPr>
          <w:p w14:paraId="1E530583" w14:textId="15F35C7D"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Ræða sundkennslu</w:t>
            </w:r>
            <w:r w:rsidR="00C73A58" w:rsidRPr="0033093D">
              <w:rPr>
                <w:rFonts w:asciiTheme="minorHAnsi" w:hAnsiTheme="minorHAnsi" w:cstheme="minorHAnsi"/>
                <w:sz w:val="22"/>
                <w:szCs w:val="22"/>
              </w:rPr>
              <w:t xml:space="preserve"> og útskýra að sund </w:t>
            </w:r>
            <w:r w:rsidR="008F5105" w:rsidRPr="0033093D">
              <w:rPr>
                <w:rFonts w:asciiTheme="minorHAnsi" w:hAnsiTheme="minorHAnsi" w:cstheme="minorHAnsi"/>
                <w:sz w:val="22"/>
                <w:szCs w:val="22"/>
              </w:rPr>
              <w:t>er lögbundin námsgrein í grunnskólum</w:t>
            </w:r>
            <w:r w:rsidRPr="0033093D">
              <w:rPr>
                <w:rFonts w:asciiTheme="minorHAnsi" w:hAnsiTheme="minorHAnsi" w:cstheme="minorHAnsi"/>
                <w:sz w:val="22"/>
                <w:szCs w:val="22"/>
              </w:rPr>
              <w:t xml:space="preserve"> – mikilvægt að fá upplýsingar um hvort nemandi er syndur eða vanur sundlaugum.</w:t>
            </w:r>
          </w:p>
        </w:tc>
        <w:tc>
          <w:tcPr>
            <w:tcW w:w="1417" w:type="dxa"/>
          </w:tcPr>
          <w:p w14:paraId="72073FFD" w14:textId="77777777" w:rsidR="0071630A" w:rsidRPr="0033093D" w:rsidRDefault="0071630A" w:rsidP="0033093D">
            <w:pPr>
              <w:rPr>
                <w:rFonts w:asciiTheme="minorHAnsi" w:hAnsiTheme="minorHAnsi" w:cstheme="minorHAnsi"/>
                <w:sz w:val="22"/>
                <w:szCs w:val="22"/>
              </w:rPr>
            </w:pPr>
          </w:p>
        </w:tc>
      </w:tr>
      <w:tr w:rsidR="0071630A" w:rsidRPr="0033093D" w14:paraId="212885B0" w14:textId="77777777" w:rsidTr="00A74BAE">
        <w:tc>
          <w:tcPr>
            <w:tcW w:w="7792" w:type="dxa"/>
          </w:tcPr>
          <w:p w14:paraId="2493A358" w14:textId="0207BDAB"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 xml:space="preserve">Kynna </w:t>
            </w:r>
            <w:proofErr w:type="spellStart"/>
            <w:r w:rsidRPr="0033093D">
              <w:rPr>
                <w:rFonts w:asciiTheme="minorHAnsi" w:hAnsiTheme="minorHAnsi" w:cstheme="minorHAnsi"/>
                <w:sz w:val="22"/>
                <w:szCs w:val="22"/>
              </w:rPr>
              <w:t>mentor</w:t>
            </w:r>
            <w:proofErr w:type="spellEnd"/>
            <w:r w:rsidRPr="0033093D">
              <w:rPr>
                <w:rFonts w:asciiTheme="minorHAnsi" w:hAnsiTheme="minorHAnsi" w:cstheme="minorHAnsi"/>
                <w:sz w:val="22"/>
                <w:szCs w:val="22"/>
              </w:rPr>
              <w:t>.is; afhenda lykilorð og kenna foreldrum og nemanda lítillega á kerfið með aðstoð túlks.</w:t>
            </w:r>
          </w:p>
        </w:tc>
        <w:tc>
          <w:tcPr>
            <w:tcW w:w="1417" w:type="dxa"/>
          </w:tcPr>
          <w:p w14:paraId="4EEE25AF" w14:textId="77777777" w:rsidR="0071630A" w:rsidRPr="0033093D" w:rsidRDefault="0071630A" w:rsidP="0033093D">
            <w:pPr>
              <w:rPr>
                <w:rFonts w:asciiTheme="minorHAnsi" w:hAnsiTheme="minorHAnsi" w:cstheme="minorHAnsi"/>
                <w:sz w:val="22"/>
                <w:szCs w:val="22"/>
              </w:rPr>
            </w:pPr>
          </w:p>
        </w:tc>
      </w:tr>
      <w:tr w:rsidR="0071630A" w:rsidRPr="0033093D" w14:paraId="229D5C96" w14:textId="77777777" w:rsidTr="00A74BAE">
        <w:tc>
          <w:tcPr>
            <w:tcW w:w="7792" w:type="dxa"/>
          </w:tcPr>
          <w:p w14:paraId="1820EC86" w14:textId="77777777"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Upplýsingar um agakerfi, skólareglur og mætingareglur.</w:t>
            </w:r>
          </w:p>
          <w:p w14:paraId="7829CE3D" w14:textId="539F7317"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 xml:space="preserve">Afhenda  </w:t>
            </w:r>
            <w:proofErr w:type="spellStart"/>
            <w:r w:rsidRPr="0033093D">
              <w:rPr>
                <w:rFonts w:asciiTheme="minorHAnsi" w:hAnsiTheme="minorHAnsi" w:cstheme="minorHAnsi"/>
                <w:sz w:val="22"/>
                <w:szCs w:val="22"/>
              </w:rPr>
              <w:t>foreldurm</w:t>
            </w:r>
            <w:proofErr w:type="spellEnd"/>
            <w:r w:rsidRPr="0033093D">
              <w:rPr>
                <w:rFonts w:asciiTheme="minorHAnsi" w:hAnsiTheme="minorHAnsi" w:cstheme="minorHAnsi"/>
                <w:sz w:val="22"/>
                <w:szCs w:val="22"/>
              </w:rPr>
              <w:t xml:space="preserve"> upplýsingar um skólareglur og fara yfir mætingarreglur.</w:t>
            </w:r>
          </w:p>
        </w:tc>
        <w:tc>
          <w:tcPr>
            <w:tcW w:w="1417" w:type="dxa"/>
          </w:tcPr>
          <w:p w14:paraId="76D9F51D" w14:textId="77777777" w:rsidR="0071630A" w:rsidRPr="0033093D" w:rsidRDefault="0071630A" w:rsidP="0033093D">
            <w:pPr>
              <w:rPr>
                <w:rFonts w:asciiTheme="minorHAnsi" w:hAnsiTheme="minorHAnsi" w:cstheme="minorHAnsi"/>
                <w:sz w:val="22"/>
                <w:szCs w:val="22"/>
              </w:rPr>
            </w:pPr>
          </w:p>
        </w:tc>
      </w:tr>
      <w:tr w:rsidR="0071630A" w:rsidRPr="0033093D" w14:paraId="7F31E538" w14:textId="77777777" w:rsidTr="00A74BAE">
        <w:tc>
          <w:tcPr>
            <w:tcW w:w="7792" w:type="dxa"/>
          </w:tcPr>
          <w:p w14:paraId="321A22FC" w14:textId="7A0A55F0"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Afhenda matseðil skólamötuneytis Matseðill fyrir einn mánuð – gott að fara yfir með foreldrum svo þeir sjái hvernig matseðillinn er samsettur.</w:t>
            </w:r>
          </w:p>
        </w:tc>
        <w:tc>
          <w:tcPr>
            <w:tcW w:w="1417" w:type="dxa"/>
          </w:tcPr>
          <w:p w14:paraId="2FBCF5E3" w14:textId="77777777" w:rsidR="0071630A" w:rsidRPr="0033093D" w:rsidRDefault="0071630A" w:rsidP="0033093D">
            <w:pPr>
              <w:rPr>
                <w:rFonts w:asciiTheme="minorHAnsi" w:hAnsiTheme="minorHAnsi" w:cstheme="minorHAnsi"/>
                <w:sz w:val="22"/>
                <w:szCs w:val="22"/>
              </w:rPr>
            </w:pPr>
          </w:p>
        </w:tc>
      </w:tr>
      <w:tr w:rsidR="0071630A" w:rsidRPr="0033093D" w14:paraId="638CDF6B" w14:textId="77777777" w:rsidTr="00A74BAE">
        <w:tc>
          <w:tcPr>
            <w:tcW w:w="7792" w:type="dxa"/>
          </w:tcPr>
          <w:p w14:paraId="2EC6248E" w14:textId="65506133"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Skráning í mötuneyti og frístund fer fram í þjónustugátt – ef foreldrar/nemandi eru ekki með íslenska kennitölu þarf að skrá þau sérstaklega og senda upplýsingar til rekstrarsviðs bæjarins og halda utan um upplýsingarnar í skólanum.</w:t>
            </w:r>
          </w:p>
        </w:tc>
        <w:tc>
          <w:tcPr>
            <w:tcW w:w="1417" w:type="dxa"/>
          </w:tcPr>
          <w:p w14:paraId="02752804" w14:textId="77777777" w:rsidR="0071630A" w:rsidRPr="0033093D" w:rsidRDefault="0071630A" w:rsidP="0033093D">
            <w:pPr>
              <w:rPr>
                <w:rFonts w:asciiTheme="minorHAnsi" w:hAnsiTheme="minorHAnsi" w:cstheme="minorHAnsi"/>
                <w:sz w:val="22"/>
                <w:szCs w:val="22"/>
              </w:rPr>
            </w:pPr>
          </w:p>
        </w:tc>
      </w:tr>
      <w:tr w:rsidR="0071630A" w:rsidRPr="0033093D" w14:paraId="479FA8EF" w14:textId="77777777" w:rsidTr="00A74BAE">
        <w:tc>
          <w:tcPr>
            <w:tcW w:w="7792" w:type="dxa"/>
          </w:tcPr>
          <w:p w14:paraId="2E63EE08" w14:textId="1BA5F5ED" w:rsidR="0071630A" w:rsidRPr="0033093D" w:rsidRDefault="0071630A" w:rsidP="0033093D">
            <w:pPr>
              <w:spacing w:before="120"/>
              <w:rPr>
                <w:rFonts w:asciiTheme="minorHAnsi" w:hAnsiTheme="minorHAnsi" w:cstheme="minorHAnsi"/>
                <w:color w:val="0563C1" w:themeColor="hyperlink"/>
                <w:sz w:val="22"/>
                <w:szCs w:val="22"/>
                <w:u w:val="single"/>
              </w:rPr>
            </w:pPr>
            <w:r w:rsidRPr="0033093D">
              <w:rPr>
                <w:rFonts w:asciiTheme="minorHAnsi" w:hAnsiTheme="minorHAnsi" w:cstheme="minorHAnsi"/>
                <w:sz w:val="22"/>
                <w:szCs w:val="22"/>
              </w:rPr>
              <w:t xml:space="preserve">Upplýsingar um spjaldtölvuverkefnið – handbækur fyrir foreldra á ensku og pólsku er að finna á vefsíðu verkefnisins </w:t>
            </w:r>
            <w:hyperlink r:id="rId160" w:history="1">
              <w:r w:rsidRPr="0033093D">
                <w:rPr>
                  <w:rStyle w:val="Hyperlink"/>
                  <w:rFonts w:asciiTheme="minorHAnsi" w:hAnsiTheme="minorHAnsi" w:cstheme="minorHAnsi"/>
                  <w:sz w:val="22"/>
                  <w:szCs w:val="22"/>
                </w:rPr>
                <w:t>http://spjaldtolvur.kopavogur.is/leidbeiningar/leidbeiningar-foreldrar/</w:t>
              </w:r>
            </w:hyperlink>
          </w:p>
        </w:tc>
        <w:tc>
          <w:tcPr>
            <w:tcW w:w="1417" w:type="dxa"/>
          </w:tcPr>
          <w:p w14:paraId="4AAF7170" w14:textId="77777777" w:rsidR="0071630A" w:rsidRPr="0033093D" w:rsidRDefault="0071630A" w:rsidP="0033093D">
            <w:pPr>
              <w:rPr>
                <w:rFonts w:asciiTheme="minorHAnsi" w:hAnsiTheme="minorHAnsi" w:cstheme="minorHAnsi"/>
                <w:sz w:val="22"/>
                <w:szCs w:val="22"/>
              </w:rPr>
            </w:pPr>
          </w:p>
        </w:tc>
      </w:tr>
      <w:tr w:rsidR="0071630A" w:rsidRPr="0033093D" w14:paraId="6E67E470" w14:textId="77777777" w:rsidTr="00A74BAE">
        <w:tc>
          <w:tcPr>
            <w:tcW w:w="7792" w:type="dxa"/>
          </w:tcPr>
          <w:p w14:paraId="2DD18134" w14:textId="77777777"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Kynna frístundir og möguleika barna á að nýta frístundastyrk.</w:t>
            </w:r>
          </w:p>
          <w:p w14:paraId="2750A27E" w14:textId="7BB0DB05"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 xml:space="preserve">Afhenda forráðamönnum upplýsingar um þá möguleika sem eru í boði. </w:t>
            </w:r>
          </w:p>
        </w:tc>
        <w:tc>
          <w:tcPr>
            <w:tcW w:w="1417" w:type="dxa"/>
          </w:tcPr>
          <w:p w14:paraId="5B768F64" w14:textId="77777777" w:rsidR="0071630A" w:rsidRPr="0033093D" w:rsidRDefault="0071630A" w:rsidP="0033093D">
            <w:pPr>
              <w:rPr>
                <w:rFonts w:asciiTheme="minorHAnsi" w:hAnsiTheme="minorHAnsi" w:cstheme="minorHAnsi"/>
                <w:sz w:val="22"/>
                <w:szCs w:val="22"/>
              </w:rPr>
            </w:pPr>
          </w:p>
        </w:tc>
      </w:tr>
      <w:tr w:rsidR="0071630A" w:rsidRPr="0033093D" w14:paraId="111EE5E7" w14:textId="77777777" w:rsidTr="00A74BAE">
        <w:tc>
          <w:tcPr>
            <w:tcW w:w="7792" w:type="dxa"/>
          </w:tcPr>
          <w:p w14:paraId="5F09CEFC" w14:textId="6EF45BF9"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Ef nemandinn er í 7. bekk eða eldri er nauðsynlegt að ræða dönskunám eða undanþágu frá því (sjá fylgiskjal 3).</w:t>
            </w:r>
          </w:p>
        </w:tc>
        <w:tc>
          <w:tcPr>
            <w:tcW w:w="1417" w:type="dxa"/>
          </w:tcPr>
          <w:p w14:paraId="16568AFE" w14:textId="77777777" w:rsidR="0071630A" w:rsidRPr="0033093D" w:rsidRDefault="0071630A" w:rsidP="0033093D">
            <w:pPr>
              <w:rPr>
                <w:rFonts w:asciiTheme="minorHAnsi" w:hAnsiTheme="minorHAnsi" w:cstheme="minorHAnsi"/>
                <w:sz w:val="22"/>
                <w:szCs w:val="22"/>
              </w:rPr>
            </w:pPr>
          </w:p>
        </w:tc>
      </w:tr>
      <w:tr w:rsidR="0071630A" w:rsidRPr="0033093D" w14:paraId="2E3FCF30" w14:textId="77777777" w:rsidTr="00A74BAE">
        <w:tc>
          <w:tcPr>
            <w:tcW w:w="7792" w:type="dxa"/>
          </w:tcPr>
          <w:p w14:paraId="1D828468" w14:textId="7FB1E965" w:rsidR="0071630A" w:rsidRPr="0033093D" w:rsidRDefault="0071630A" w:rsidP="0033093D">
            <w:pPr>
              <w:spacing w:before="120"/>
              <w:rPr>
                <w:rFonts w:asciiTheme="minorHAnsi" w:hAnsiTheme="minorHAnsi" w:cstheme="minorHAnsi"/>
                <w:sz w:val="22"/>
                <w:szCs w:val="22"/>
              </w:rPr>
            </w:pPr>
            <w:r w:rsidRPr="0033093D">
              <w:rPr>
                <w:rFonts w:asciiTheme="minorHAnsi" w:hAnsiTheme="minorHAnsi" w:cstheme="minorHAnsi"/>
                <w:sz w:val="22"/>
                <w:szCs w:val="22"/>
              </w:rPr>
              <w:t xml:space="preserve">Ákveða í lokin tíma fyrir eftirfylgniviðtal eftir </w:t>
            </w:r>
            <w:proofErr w:type="spellStart"/>
            <w:r w:rsidRPr="0033093D">
              <w:rPr>
                <w:rFonts w:asciiTheme="minorHAnsi" w:hAnsiTheme="minorHAnsi" w:cstheme="minorHAnsi"/>
                <w:sz w:val="22"/>
                <w:szCs w:val="22"/>
              </w:rPr>
              <w:t>ca</w:t>
            </w:r>
            <w:proofErr w:type="spellEnd"/>
            <w:r w:rsidRPr="0033093D">
              <w:rPr>
                <w:rFonts w:asciiTheme="minorHAnsi" w:hAnsiTheme="minorHAnsi" w:cstheme="minorHAnsi"/>
                <w:sz w:val="22"/>
                <w:szCs w:val="22"/>
              </w:rPr>
              <w:t xml:space="preserve">. 4 – 6 vikur þar sem staðan er tekin </w:t>
            </w:r>
          </w:p>
        </w:tc>
        <w:tc>
          <w:tcPr>
            <w:tcW w:w="1417" w:type="dxa"/>
          </w:tcPr>
          <w:p w14:paraId="331E58C2" w14:textId="77777777" w:rsidR="0071630A" w:rsidRPr="0033093D" w:rsidRDefault="0071630A" w:rsidP="0033093D">
            <w:pPr>
              <w:rPr>
                <w:rFonts w:asciiTheme="minorHAnsi" w:hAnsiTheme="minorHAnsi" w:cstheme="minorHAnsi"/>
                <w:sz w:val="22"/>
                <w:szCs w:val="22"/>
              </w:rPr>
            </w:pPr>
          </w:p>
        </w:tc>
      </w:tr>
    </w:tbl>
    <w:p w14:paraId="500AC5FF" w14:textId="4C104AAA" w:rsidR="003E2DAF" w:rsidRDefault="003E2DAF" w:rsidP="003E2DAF"/>
    <w:p w14:paraId="280D4A21" w14:textId="170A16C1" w:rsidR="003E2DAF" w:rsidRPr="0033093D" w:rsidRDefault="003E2DAF" w:rsidP="0033093D">
      <w:pPr>
        <w:rPr>
          <w:b/>
          <w:bCs/>
          <w:sz w:val="24"/>
          <w:szCs w:val="24"/>
        </w:rPr>
      </w:pPr>
      <w:r w:rsidRPr="0033093D">
        <w:rPr>
          <w:b/>
          <w:bCs/>
          <w:sz w:val="24"/>
          <w:szCs w:val="24"/>
        </w:rPr>
        <w:t>Það sem ekki næst að fara yfir í fyrsta viðtali geymist til seinna viðtals.</w:t>
      </w:r>
    </w:p>
    <w:p w14:paraId="6A38BBE2" w14:textId="77777777" w:rsidR="003E2DAF" w:rsidRDefault="003E2DAF" w:rsidP="00085D8C">
      <w:pPr>
        <w:rPr>
          <w:rFonts w:ascii="Verdana" w:hAnsi="Verdana"/>
          <w:b/>
          <w:sz w:val="28"/>
        </w:rPr>
      </w:pPr>
    </w:p>
    <w:p w14:paraId="7F245693" w14:textId="34510003" w:rsidR="00F242A6" w:rsidRPr="00F3688C" w:rsidRDefault="00F242A6" w:rsidP="0033093D">
      <w:pPr>
        <w:pStyle w:val="Heading1"/>
        <w:rPr>
          <w:lang w:val="is-IS"/>
        </w:rPr>
      </w:pPr>
      <w:bookmarkStart w:id="44" w:name="_Toc112248386"/>
      <w:r w:rsidRPr="00F3688C">
        <w:rPr>
          <w:lang w:val="is-IS"/>
        </w:rPr>
        <w:t>Umsókn erlendra nemenda um skólavist í grunnskóla</w:t>
      </w:r>
      <w:bookmarkEnd w:id="44"/>
    </w:p>
    <w:tbl>
      <w:tblPr>
        <w:tblStyle w:val="TableGrid"/>
        <w:tblW w:w="11743" w:type="dxa"/>
        <w:tblInd w:w="-15" w:type="dxa"/>
        <w:tblLayout w:type="fixed"/>
        <w:tblLook w:val="04A0" w:firstRow="1" w:lastRow="0" w:firstColumn="1" w:lastColumn="0" w:noHBand="0" w:noVBand="1"/>
      </w:tblPr>
      <w:tblGrid>
        <w:gridCol w:w="15"/>
        <w:gridCol w:w="3804"/>
        <w:gridCol w:w="2579"/>
        <w:gridCol w:w="1824"/>
        <w:gridCol w:w="1559"/>
        <w:gridCol w:w="142"/>
        <w:gridCol w:w="1820"/>
      </w:tblGrid>
      <w:tr w:rsidR="00F242A6" w:rsidRPr="00F3688C" w14:paraId="29BD7671" w14:textId="77777777" w:rsidTr="00DC0509">
        <w:trPr>
          <w:gridBefore w:val="1"/>
          <w:gridAfter w:val="2"/>
          <w:wBefore w:w="15" w:type="dxa"/>
          <w:wAfter w:w="1962" w:type="dxa"/>
        </w:trPr>
        <w:tc>
          <w:tcPr>
            <w:tcW w:w="6383" w:type="dxa"/>
            <w:gridSpan w:val="2"/>
            <w:tcBorders>
              <w:top w:val="single" w:sz="12" w:space="0" w:color="auto"/>
              <w:left w:val="single" w:sz="12" w:space="0" w:color="auto"/>
              <w:bottom w:val="single" w:sz="4" w:space="0" w:color="auto"/>
            </w:tcBorders>
          </w:tcPr>
          <w:p w14:paraId="301A5305"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Nafn barns</w:t>
            </w:r>
          </w:p>
          <w:p w14:paraId="7CEFA5FA" w14:textId="77777777" w:rsidR="00F242A6" w:rsidRPr="00F3688C" w:rsidRDefault="00F242A6" w:rsidP="0033093D">
            <w:pPr>
              <w:rPr>
                <w:rFonts w:asciiTheme="minorHAnsi" w:hAnsiTheme="minorHAnsi" w:cstheme="minorHAnsi"/>
                <w:sz w:val="24"/>
                <w:szCs w:val="24"/>
              </w:rPr>
            </w:pPr>
          </w:p>
        </w:tc>
        <w:tc>
          <w:tcPr>
            <w:tcW w:w="3383" w:type="dxa"/>
            <w:gridSpan w:val="2"/>
            <w:tcBorders>
              <w:top w:val="single" w:sz="12" w:space="0" w:color="auto"/>
              <w:bottom w:val="single" w:sz="4" w:space="0" w:color="auto"/>
              <w:right w:val="single" w:sz="12" w:space="0" w:color="auto"/>
            </w:tcBorders>
          </w:tcPr>
          <w:p w14:paraId="10BF6CBF"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Kennitala</w:t>
            </w:r>
          </w:p>
          <w:p w14:paraId="1ABB97DB" w14:textId="77777777" w:rsidR="00F242A6" w:rsidRPr="00F3688C" w:rsidRDefault="00F242A6" w:rsidP="0033093D">
            <w:pPr>
              <w:rPr>
                <w:rFonts w:asciiTheme="minorHAnsi" w:hAnsiTheme="minorHAnsi" w:cstheme="minorHAnsi"/>
                <w:sz w:val="24"/>
                <w:szCs w:val="24"/>
              </w:rPr>
            </w:pPr>
          </w:p>
        </w:tc>
      </w:tr>
      <w:tr w:rsidR="00F242A6" w:rsidRPr="00F3688C" w14:paraId="205921DC" w14:textId="77777777" w:rsidTr="00DC0509">
        <w:trPr>
          <w:gridBefore w:val="1"/>
          <w:gridAfter w:val="2"/>
          <w:wBefore w:w="15" w:type="dxa"/>
          <w:wAfter w:w="1962" w:type="dxa"/>
        </w:trPr>
        <w:tc>
          <w:tcPr>
            <w:tcW w:w="6383" w:type="dxa"/>
            <w:gridSpan w:val="2"/>
            <w:tcBorders>
              <w:left w:val="single" w:sz="12" w:space="0" w:color="auto"/>
              <w:bottom w:val="single" w:sz="12" w:space="0" w:color="auto"/>
              <w:right w:val="single" w:sz="4" w:space="0" w:color="auto"/>
            </w:tcBorders>
          </w:tcPr>
          <w:p w14:paraId="5E908F73"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Lögheimili</w:t>
            </w:r>
          </w:p>
          <w:p w14:paraId="6ADC247D" w14:textId="77777777" w:rsidR="00F242A6" w:rsidRPr="00F3688C" w:rsidRDefault="00F242A6" w:rsidP="0033093D">
            <w:pPr>
              <w:rPr>
                <w:rFonts w:asciiTheme="minorHAnsi" w:hAnsiTheme="minorHAnsi" w:cstheme="minorHAnsi"/>
                <w:sz w:val="24"/>
                <w:szCs w:val="24"/>
              </w:rPr>
            </w:pPr>
          </w:p>
        </w:tc>
        <w:tc>
          <w:tcPr>
            <w:tcW w:w="3383" w:type="dxa"/>
            <w:gridSpan w:val="2"/>
            <w:tcBorders>
              <w:left w:val="single" w:sz="4" w:space="0" w:color="auto"/>
              <w:bottom w:val="single" w:sz="12" w:space="0" w:color="auto"/>
              <w:right w:val="single" w:sz="12" w:space="0" w:color="auto"/>
            </w:tcBorders>
          </w:tcPr>
          <w:p w14:paraId="1A70B6F7"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Heimasími</w:t>
            </w:r>
          </w:p>
          <w:p w14:paraId="7127D667" w14:textId="77777777" w:rsidR="00F242A6" w:rsidRPr="00F3688C" w:rsidRDefault="00F242A6" w:rsidP="0033093D">
            <w:pPr>
              <w:rPr>
                <w:rFonts w:asciiTheme="minorHAnsi" w:hAnsiTheme="minorHAnsi" w:cstheme="minorHAnsi"/>
                <w:sz w:val="24"/>
                <w:szCs w:val="24"/>
              </w:rPr>
            </w:pPr>
          </w:p>
        </w:tc>
      </w:tr>
      <w:tr w:rsidR="00F242A6" w:rsidRPr="00F3688C" w14:paraId="15FF90A0" w14:textId="77777777" w:rsidTr="00DC0509">
        <w:trPr>
          <w:gridBefore w:val="1"/>
          <w:gridAfter w:val="2"/>
          <w:wBefore w:w="15" w:type="dxa"/>
          <w:wAfter w:w="1962" w:type="dxa"/>
        </w:trPr>
        <w:tc>
          <w:tcPr>
            <w:tcW w:w="9766" w:type="dxa"/>
            <w:gridSpan w:val="4"/>
            <w:tcBorders>
              <w:top w:val="single" w:sz="12" w:space="0" w:color="auto"/>
              <w:left w:val="nil"/>
              <w:bottom w:val="single" w:sz="12" w:space="0" w:color="auto"/>
              <w:right w:val="nil"/>
            </w:tcBorders>
          </w:tcPr>
          <w:p w14:paraId="1674B2E4" w14:textId="77777777" w:rsidR="00F242A6" w:rsidRPr="00F3688C" w:rsidRDefault="00F242A6" w:rsidP="0033093D">
            <w:pPr>
              <w:ind w:left="360"/>
              <w:rPr>
                <w:rFonts w:asciiTheme="minorHAnsi" w:hAnsiTheme="minorHAnsi" w:cstheme="minorHAnsi"/>
                <w:sz w:val="24"/>
                <w:szCs w:val="24"/>
              </w:rPr>
            </w:pPr>
          </w:p>
        </w:tc>
      </w:tr>
      <w:tr w:rsidR="00F242A6" w:rsidRPr="00F3688C" w14:paraId="3A616FD5" w14:textId="77777777" w:rsidTr="00DC0509">
        <w:trPr>
          <w:gridBefore w:val="1"/>
          <w:gridAfter w:val="2"/>
          <w:wBefore w:w="15" w:type="dxa"/>
          <w:wAfter w:w="1962" w:type="dxa"/>
          <w:trHeight w:val="621"/>
        </w:trPr>
        <w:tc>
          <w:tcPr>
            <w:tcW w:w="6383" w:type="dxa"/>
            <w:gridSpan w:val="2"/>
            <w:tcBorders>
              <w:top w:val="single" w:sz="12" w:space="0" w:color="auto"/>
              <w:left w:val="single" w:sz="12" w:space="0" w:color="auto"/>
              <w:bottom w:val="single" w:sz="4" w:space="0" w:color="auto"/>
            </w:tcBorders>
          </w:tcPr>
          <w:p w14:paraId="085BFBA8"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Móðir/forráðamaður</w:t>
            </w:r>
          </w:p>
          <w:p w14:paraId="4BD211FB" w14:textId="77777777" w:rsidR="00F242A6" w:rsidRPr="00F3688C" w:rsidRDefault="00F242A6" w:rsidP="0033093D">
            <w:pPr>
              <w:rPr>
                <w:rFonts w:asciiTheme="minorHAnsi" w:hAnsiTheme="minorHAnsi" w:cstheme="minorHAnsi"/>
                <w:sz w:val="24"/>
                <w:szCs w:val="24"/>
              </w:rPr>
            </w:pPr>
          </w:p>
        </w:tc>
        <w:tc>
          <w:tcPr>
            <w:tcW w:w="3383" w:type="dxa"/>
            <w:gridSpan w:val="2"/>
            <w:tcBorders>
              <w:top w:val="single" w:sz="12" w:space="0" w:color="auto"/>
              <w:bottom w:val="single" w:sz="4" w:space="0" w:color="auto"/>
              <w:right w:val="single" w:sz="12" w:space="0" w:color="auto"/>
            </w:tcBorders>
          </w:tcPr>
          <w:p w14:paraId="55089BA1"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Kennitala</w:t>
            </w:r>
          </w:p>
          <w:p w14:paraId="46475A56" w14:textId="77777777" w:rsidR="00F242A6" w:rsidRPr="00F3688C" w:rsidRDefault="00F242A6" w:rsidP="0033093D">
            <w:pPr>
              <w:rPr>
                <w:rFonts w:asciiTheme="minorHAnsi" w:hAnsiTheme="minorHAnsi" w:cstheme="minorHAnsi"/>
                <w:sz w:val="24"/>
                <w:szCs w:val="24"/>
              </w:rPr>
            </w:pPr>
          </w:p>
        </w:tc>
      </w:tr>
      <w:tr w:rsidR="00F242A6" w:rsidRPr="00F3688C" w14:paraId="2067D483" w14:textId="77777777" w:rsidTr="00DC0509">
        <w:trPr>
          <w:gridBefore w:val="1"/>
          <w:gridAfter w:val="2"/>
          <w:wBefore w:w="15" w:type="dxa"/>
          <w:wAfter w:w="1962" w:type="dxa"/>
        </w:trPr>
        <w:tc>
          <w:tcPr>
            <w:tcW w:w="6383" w:type="dxa"/>
            <w:gridSpan w:val="2"/>
            <w:tcBorders>
              <w:top w:val="single" w:sz="4" w:space="0" w:color="auto"/>
              <w:left w:val="single" w:sz="12" w:space="0" w:color="auto"/>
              <w:bottom w:val="single" w:sz="4" w:space="0" w:color="auto"/>
              <w:right w:val="single" w:sz="4" w:space="0" w:color="auto"/>
            </w:tcBorders>
          </w:tcPr>
          <w:p w14:paraId="470C0902"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Þjóðerni</w:t>
            </w:r>
          </w:p>
          <w:p w14:paraId="33C26845" w14:textId="77777777" w:rsidR="00F242A6" w:rsidRPr="00F3688C" w:rsidRDefault="00F242A6" w:rsidP="0033093D">
            <w:pPr>
              <w:rPr>
                <w:rFonts w:asciiTheme="minorHAnsi" w:hAnsiTheme="minorHAnsi" w:cstheme="minorHAnsi"/>
                <w:sz w:val="14"/>
                <w:szCs w:val="14"/>
              </w:rPr>
            </w:pPr>
          </w:p>
          <w:p w14:paraId="4426F10A" w14:textId="77777777" w:rsidR="00F242A6" w:rsidRPr="00F3688C" w:rsidRDefault="00F242A6" w:rsidP="0033093D">
            <w:pPr>
              <w:rPr>
                <w:rFonts w:asciiTheme="minorHAnsi" w:hAnsiTheme="minorHAnsi" w:cstheme="minorHAnsi"/>
                <w:sz w:val="14"/>
                <w:szCs w:val="14"/>
              </w:rPr>
            </w:pPr>
          </w:p>
        </w:tc>
        <w:tc>
          <w:tcPr>
            <w:tcW w:w="3383" w:type="dxa"/>
            <w:gridSpan w:val="2"/>
            <w:tcBorders>
              <w:top w:val="single" w:sz="4" w:space="0" w:color="auto"/>
              <w:left w:val="single" w:sz="4" w:space="0" w:color="auto"/>
              <w:bottom w:val="single" w:sz="4" w:space="0" w:color="auto"/>
              <w:right w:val="single" w:sz="12" w:space="0" w:color="auto"/>
            </w:tcBorders>
          </w:tcPr>
          <w:p w14:paraId="24F9DB89"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Móðurmál</w:t>
            </w:r>
          </w:p>
        </w:tc>
      </w:tr>
      <w:tr w:rsidR="00F242A6" w:rsidRPr="00F3688C" w14:paraId="4F1ECD8F" w14:textId="77777777" w:rsidTr="00DC0509">
        <w:trPr>
          <w:gridBefore w:val="1"/>
          <w:gridAfter w:val="2"/>
          <w:wBefore w:w="15" w:type="dxa"/>
          <w:wAfter w:w="1962" w:type="dxa"/>
        </w:trPr>
        <w:tc>
          <w:tcPr>
            <w:tcW w:w="6383" w:type="dxa"/>
            <w:gridSpan w:val="2"/>
            <w:tcBorders>
              <w:top w:val="single" w:sz="4" w:space="0" w:color="auto"/>
              <w:left w:val="single" w:sz="12" w:space="0" w:color="auto"/>
              <w:bottom w:val="single" w:sz="4" w:space="0" w:color="auto"/>
            </w:tcBorders>
          </w:tcPr>
          <w:p w14:paraId="4A5072D7"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 xml:space="preserve">Heimilisfang </w:t>
            </w:r>
          </w:p>
          <w:p w14:paraId="0B52865D" w14:textId="77777777" w:rsidR="00F242A6" w:rsidRPr="00F3688C" w:rsidRDefault="00F242A6" w:rsidP="0033093D">
            <w:pPr>
              <w:rPr>
                <w:rFonts w:asciiTheme="minorHAnsi" w:hAnsiTheme="minorHAnsi" w:cstheme="minorHAnsi"/>
                <w:sz w:val="24"/>
                <w:szCs w:val="24"/>
                <w:highlight w:val="yellow"/>
              </w:rPr>
            </w:pPr>
          </w:p>
        </w:tc>
        <w:tc>
          <w:tcPr>
            <w:tcW w:w="1824" w:type="dxa"/>
            <w:tcBorders>
              <w:top w:val="single" w:sz="4" w:space="0" w:color="auto"/>
              <w:bottom w:val="single" w:sz="4" w:space="0" w:color="auto"/>
              <w:right w:val="single" w:sz="4" w:space="0" w:color="auto"/>
            </w:tcBorders>
          </w:tcPr>
          <w:p w14:paraId="77F9529B"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 xml:space="preserve">Heimasími </w:t>
            </w:r>
          </w:p>
        </w:tc>
        <w:tc>
          <w:tcPr>
            <w:tcW w:w="1559" w:type="dxa"/>
            <w:tcBorders>
              <w:top w:val="single" w:sz="4" w:space="0" w:color="auto"/>
              <w:left w:val="single" w:sz="4" w:space="0" w:color="auto"/>
              <w:bottom w:val="single" w:sz="4" w:space="0" w:color="auto"/>
              <w:right w:val="single" w:sz="12" w:space="0" w:color="auto"/>
            </w:tcBorders>
          </w:tcPr>
          <w:p w14:paraId="32E306AF"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Vinnusími</w:t>
            </w:r>
          </w:p>
          <w:p w14:paraId="4A844383" w14:textId="77777777" w:rsidR="00F242A6" w:rsidRPr="00F3688C" w:rsidRDefault="00F242A6" w:rsidP="0033093D">
            <w:pPr>
              <w:rPr>
                <w:rFonts w:asciiTheme="minorHAnsi" w:hAnsiTheme="minorHAnsi" w:cstheme="minorHAnsi"/>
                <w:sz w:val="14"/>
                <w:szCs w:val="14"/>
              </w:rPr>
            </w:pPr>
          </w:p>
        </w:tc>
      </w:tr>
      <w:tr w:rsidR="00F242A6" w:rsidRPr="00F3688C" w14:paraId="2BB02AF3" w14:textId="77777777" w:rsidTr="00DC0509">
        <w:trPr>
          <w:gridBefore w:val="1"/>
          <w:wBefore w:w="15" w:type="dxa"/>
        </w:trPr>
        <w:tc>
          <w:tcPr>
            <w:tcW w:w="8207" w:type="dxa"/>
            <w:gridSpan w:val="3"/>
            <w:tcBorders>
              <w:top w:val="single" w:sz="4" w:space="0" w:color="auto"/>
              <w:left w:val="single" w:sz="12" w:space="0" w:color="auto"/>
              <w:bottom w:val="single" w:sz="12" w:space="0" w:color="auto"/>
              <w:right w:val="single" w:sz="4" w:space="0" w:color="auto"/>
            </w:tcBorders>
          </w:tcPr>
          <w:p w14:paraId="6BC0C009"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Netfang</w:t>
            </w:r>
          </w:p>
          <w:p w14:paraId="5C941859" w14:textId="77777777" w:rsidR="00F242A6" w:rsidRPr="00F3688C" w:rsidRDefault="00F242A6" w:rsidP="0033093D">
            <w:pPr>
              <w:rPr>
                <w:rFonts w:asciiTheme="minorHAnsi" w:hAnsiTheme="minorHAnsi" w:cstheme="minorHAnsi"/>
                <w:sz w:val="24"/>
                <w:szCs w:val="24"/>
              </w:rPr>
            </w:pPr>
          </w:p>
        </w:tc>
        <w:tc>
          <w:tcPr>
            <w:tcW w:w="1559" w:type="dxa"/>
            <w:tcBorders>
              <w:top w:val="nil"/>
              <w:left w:val="single" w:sz="4" w:space="0" w:color="auto"/>
              <w:bottom w:val="single" w:sz="12" w:space="0" w:color="auto"/>
              <w:right w:val="single" w:sz="12" w:space="0" w:color="auto"/>
            </w:tcBorders>
          </w:tcPr>
          <w:p w14:paraId="3876EA92"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GSM</w:t>
            </w:r>
          </w:p>
        </w:tc>
        <w:tc>
          <w:tcPr>
            <w:tcW w:w="1962" w:type="dxa"/>
            <w:gridSpan w:val="2"/>
            <w:tcBorders>
              <w:top w:val="nil"/>
              <w:left w:val="single" w:sz="12" w:space="0" w:color="auto"/>
              <w:bottom w:val="nil"/>
            </w:tcBorders>
          </w:tcPr>
          <w:p w14:paraId="4511AD85" w14:textId="77777777" w:rsidR="00F242A6" w:rsidRPr="00F3688C" w:rsidRDefault="00F242A6" w:rsidP="0033093D">
            <w:pPr>
              <w:ind w:left="360"/>
              <w:rPr>
                <w:rFonts w:asciiTheme="minorHAnsi" w:hAnsiTheme="minorHAnsi" w:cstheme="minorHAnsi"/>
                <w:sz w:val="14"/>
                <w:szCs w:val="14"/>
              </w:rPr>
            </w:pPr>
          </w:p>
          <w:p w14:paraId="523A8FEC" w14:textId="77777777" w:rsidR="00F242A6" w:rsidRPr="00F3688C" w:rsidRDefault="00F242A6" w:rsidP="0033093D">
            <w:pPr>
              <w:rPr>
                <w:rFonts w:asciiTheme="minorHAnsi" w:hAnsiTheme="minorHAnsi" w:cstheme="minorHAnsi"/>
                <w:sz w:val="14"/>
                <w:szCs w:val="14"/>
              </w:rPr>
            </w:pPr>
          </w:p>
        </w:tc>
      </w:tr>
      <w:tr w:rsidR="00F242A6" w:rsidRPr="00F3688C" w14:paraId="7CA192BE" w14:textId="77777777" w:rsidTr="00DC0509">
        <w:trPr>
          <w:gridBefore w:val="1"/>
          <w:gridAfter w:val="2"/>
          <w:wBefore w:w="15" w:type="dxa"/>
          <w:wAfter w:w="1962" w:type="dxa"/>
        </w:trPr>
        <w:tc>
          <w:tcPr>
            <w:tcW w:w="9766" w:type="dxa"/>
            <w:gridSpan w:val="4"/>
            <w:tcBorders>
              <w:top w:val="single" w:sz="12" w:space="0" w:color="auto"/>
              <w:left w:val="nil"/>
              <w:bottom w:val="single" w:sz="12" w:space="0" w:color="auto"/>
              <w:right w:val="nil"/>
            </w:tcBorders>
          </w:tcPr>
          <w:p w14:paraId="206C7A6E" w14:textId="77777777" w:rsidR="00F242A6" w:rsidRPr="00F3688C" w:rsidRDefault="00F242A6" w:rsidP="0033093D">
            <w:pPr>
              <w:ind w:left="360"/>
              <w:rPr>
                <w:rFonts w:asciiTheme="minorHAnsi" w:hAnsiTheme="minorHAnsi" w:cstheme="minorHAnsi"/>
                <w:sz w:val="24"/>
                <w:szCs w:val="24"/>
              </w:rPr>
            </w:pPr>
          </w:p>
        </w:tc>
      </w:tr>
      <w:tr w:rsidR="00F242A6" w:rsidRPr="00F3688C" w14:paraId="1BA1B949" w14:textId="77777777" w:rsidTr="00DC0509">
        <w:trPr>
          <w:gridBefore w:val="1"/>
          <w:gridAfter w:val="2"/>
          <w:wBefore w:w="15" w:type="dxa"/>
          <w:wAfter w:w="1962" w:type="dxa"/>
        </w:trPr>
        <w:tc>
          <w:tcPr>
            <w:tcW w:w="6383" w:type="dxa"/>
            <w:gridSpan w:val="2"/>
            <w:tcBorders>
              <w:top w:val="single" w:sz="12" w:space="0" w:color="auto"/>
              <w:left w:val="single" w:sz="12" w:space="0" w:color="auto"/>
              <w:bottom w:val="single" w:sz="4" w:space="0" w:color="auto"/>
              <w:right w:val="single" w:sz="4" w:space="0" w:color="auto"/>
            </w:tcBorders>
          </w:tcPr>
          <w:p w14:paraId="5D87797C"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Faðir/forráðamaður</w:t>
            </w:r>
          </w:p>
          <w:p w14:paraId="314C6AA1" w14:textId="77777777" w:rsidR="00F242A6" w:rsidRPr="00F3688C" w:rsidRDefault="00F242A6" w:rsidP="0033093D">
            <w:pPr>
              <w:rPr>
                <w:rFonts w:asciiTheme="minorHAnsi" w:hAnsiTheme="minorHAnsi" w:cstheme="minorHAnsi"/>
                <w:sz w:val="24"/>
                <w:szCs w:val="14"/>
              </w:rPr>
            </w:pPr>
          </w:p>
        </w:tc>
        <w:tc>
          <w:tcPr>
            <w:tcW w:w="3383" w:type="dxa"/>
            <w:gridSpan w:val="2"/>
            <w:tcBorders>
              <w:top w:val="single" w:sz="12" w:space="0" w:color="auto"/>
              <w:left w:val="single" w:sz="4" w:space="0" w:color="auto"/>
              <w:bottom w:val="single" w:sz="4" w:space="0" w:color="auto"/>
              <w:right w:val="single" w:sz="12" w:space="0" w:color="auto"/>
            </w:tcBorders>
          </w:tcPr>
          <w:p w14:paraId="5BA3817F"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Kennitala</w:t>
            </w:r>
          </w:p>
          <w:p w14:paraId="2AABCB44" w14:textId="77777777" w:rsidR="00F242A6" w:rsidRPr="00F3688C" w:rsidRDefault="00F242A6" w:rsidP="0033093D">
            <w:pPr>
              <w:rPr>
                <w:rFonts w:asciiTheme="minorHAnsi" w:hAnsiTheme="minorHAnsi" w:cstheme="minorHAnsi"/>
                <w:sz w:val="24"/>
                <w:szCs w:val="24"/>
              </w:rPr>
            </w:pPr>
          </w:p>
        </w:tc>
      </w:tr>
      <w:tr w:rsidR="00F242A6" w:rsidRPr="00F3688C" w14:paraId="2AF0E7FE" w14:textId="77777777" w:rsidTr="00DC0509">
        <w:trPr>
          <w:gridBefore w:val="1"/>
          <w:gridAfter w:val="2"/>
          <w:wBefore w:w="15" w:type="dxa"/>
          <w:wAfter w:w="1962" w:type="dxa"/>
        </w:trPr>
        <w:tc>
          <w:tcPr>
            <w:tcW w:w="6383" w:type="dxa"/>
            <w:gridSpan w:val="2"/>
            <w:tcBorders>
              <w:top w:val="single" w:sz="4" w:space="0" w:color="auto"/>
              <w:left w:val="single" w:sz="12" w:space="0" w:color="auto"/>
              <w:bottom w:val="single" w:sz="4" w:space="0" w:color="auto"/>
              <w:right w:val="single" w:sz="4" w:space="0" w:color="auto"/>
            </w:tcBorders>
          </w:tcPr>
          <w:p w14:paraId="264DE73C"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Þjóðerni</w:t>
            </w:r>
          </w:p>
          <w:p w14:paraId="15ACA7BD" w14:textId="77777777" w:rsidR="00F242A6" w:rsidRPr="00F3688C" w:rsidRDefault="00F242A6" w:rsidP="0033093D">
            <w:pPr>
              <w:rPr>
                <w:rFonts w:asciiTheme="minorHAnsi" w:hAnsiTheme="minorHAnsi" w:cstheme="minorHAnsi"/>
                <w:sz w:val="14"/>
                <w:szCs w:val="14"/>
              </w:rPr>
            </w:pPr>
          </w:p>
          <w:p w14:paraId="1BABC751" w14:textId="77777777" w:rsidR="00F242A6" w:rsidRPr="00F3688C" w:rsidRDefault="00F242A6" w:rsidP="0033093D">
            <w:pPr>
              <w:rPr>
                <w:rFonts w:asciiTheme="minorHAnsi" w:hAnsiTheme="minorHAnsi" w:cstheme="minorHAnsi"/>
                <w:sz w:val="14"/>
                <w:szCs w:val="14"/>
              </w:rPr>
            </w:pPr>
          </w:p>
        </w:tc>
        <w:tc>
          <w:tcPr>
            <w:tcW w:w="3383" w:type="dxa"/>
            <w:gridSpan w:val="2"/>
            <w:tcBorders>
              <w:top w:val="single" w:sz="4" w:space="0" w:color="auto"/>
              <w:left w:val="single" w:sz="4" w:space="0" w:color="auto"/>
              <w:bottom w:val="single" w:sz="4" w:space="0" w:color="auto"/>
              <w:right w:val="single" w:sz="12" w:space="0" w:color="auto"/>
            </w:tcBorders>
          </w:tcPr>
          <w:p w14:paraId="280A371C"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Móðurmál</w:t>
            </w:r>
          </w:p>
        </w:tc>
      </w:tr>
      <w:tr w:rsidR="00F242A6" w:rsidRPr="00F3688C" w14:paraId="21A221B0" w14:textId="77777777" w:rsidTr="00DC0509">
        <w:trPr>
          <w:gridBefore w:val="1"/>
          <w:gridAfter w:val="2"/>
          <w:wBefore w:w="15" w:type="dxa"/>
          <w:wAfter w:w="1962" w:type="dxa"/>
        </w:trPr>
        <w:tc>
          <w:tcPr>
            <w:tcW w:w="6383" w:type="dxa"/>
            <w:gridSpan w:val="2"/>
            <w:tcBorders>
              <w:top w:val="single" w:sz="4" w:space="0" w:color="auto"/>
              <w:left w:val="single" w:sz="12" w:space="0" w:color="auto"/>
              <w:bottom w:val="single" w:sz="4" w:space="0" w:color="auto"/>
              <w:right w:val="single" w:sz="4" w:space="0" w:color="auto"/>
            </w:tcBorders>
          </w:tcPr>
          <w:p w14:paraId="7700C54D"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Heimilisfang</w:t>
            </w:r>
          </w:p>
        </w:tc>
        <w:tc>
          <w:tcPr>
            <w:tcW w:w="1824" w:type="dxa"/>
            <w:tcBorders>
              <w:top w:val="single" w:sz="4" w:space="0" w:color="auto"/>
              <w:left w:val="single" w:sz="4" w:space="0" w:color="auto"/>
              <w:bottom w:val="single" w:sz="4" w:space="0" w:color="auto"/>
              <w:right w:val="single" w:sz="4" w:space="0" w:color="auto"/>
            </w:tcBorders>
          </w:tcPr>
          <w:p w14:paraId="739E067E"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Heimasími</w:t>
            </w:r>
          </w:p>
          <w:p w14:paraId="106C02CB" w14:textId="77777777" w:rsidR="00F242A6" w:rsidRPr="00F3688C" w:rsidRDefault="00F242A6" w:rsidP="0033093D">
            <w:pPr>
              <w:rPr>
                <w:rFonts w:asciiTheme="minorHAnsi" w:hAnsiTheme="minorHAnsi" w:cstheme="minorHAnsi"/>
                <w:sz w:val="24"/>
                <w:szCs w:val="24"/>
              </w:rPr>
            </w:pPr>
          </w:p>
        </w:tc>
        <w:tc>
          <w:tcPr>
            <w:tcW w:w="1559" w:type="dxa"/>
            <w:tcBorders>
              <w:top w:val="single" w:sz="4" w:space="0" w:color="auto"/>
              <w:left w:val="single" w:sz="4" w:space="0" w:color="auto"/>
              <w:bottom w:val="single" w:sz="4" w:space="0" w:color="auto"/>
              <w:right w:val="single" w:sz="12" w:space="0" w:color="auto"/>
            </w:tcBorders>
          </w:tcPr>
          <w:p w14:paraId="1AB3D255"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Vinnusími</w:t>
            </w:r>
          </w:p>
          <w:p w14:paraId="7F98BD46" w14:textId="77777777" w:rsidR="00F242A6" w:rsidRPr="00F3688C" w:rsidRDefault="00F242A6" w:rsidP="0033093D">
            <w:pPr>
              <w:rPr>
                <w:rFonts w:asciiTheme="minorHAnsi" w:hAnsiTheme="minorHAnsi" w:cstheme="minorHAnsi"/>
                <w:sz w:val="24"/>
                <w:szCs w:val="24"/>
              </w:rPr>
            </w:pPr>
          </w:p>
        </w:tc>
      </w:tr>
      <w:tr w:rsidR="00F242A6" w:rsidRPr="00F3688C" w14:paraId="7655D0CD" w14:textId="77777777" w:rsidTr="00DC0509">
        <w:trPr>
          <w:gridBefore w:val="1"/>
          <w:gridAfter w:val="2"/>
          <w:wBefore w:w="15" w:type="dxa"/>
          <w:wAfter w:w="1962" w:type="dxa"/>
        </w:trPr>
        <w:tc>
          <w:tcPr>
            <w:tcW w:w="8207" w:type="dxa"/>
            <w:gridSpan w:val="3"/>
            <w:tcBorders>
              <w:top w:val="single" w:sz="4" w:space="0" w:color="auto"/>
              <w:left w:val="single" w:sz="12" w:space="0" w:color="auto"/>
              <w:bottom w:val="single" w:sz="12" w:space="0" w:color="auto"/>
              <w:right w:val="single" w:sz="4" w:space="0" w:color="auto"/>
            </w:tcBorders>
          </w:tcPr>
          <w:p w14:paraId="63F32F22" w14:textId="77777777" w:rsidR="00F242A6" w:rsidRPr="00F3688C" w:rsidRDefault="00F242A6" w:rsidP="0033093D">
            <w:pPr>
              <w:ind w:left="360"/>
              <w:rPr>
                <w:rFonts w:asciiTheme="minorHAnsi" w:hAnsiTheme="minorHAnsi" w:cstheme="minorHAnsi"/>
                <w:sz w:val="24"/>
                <w:szCs w:val="24"/>
              </w:rPr>
            </w:pPr>
            <w:r w:rsidRPr="00F3688C">
              <w:rPr>
                <w:rFonts w:asciiTheme="minorHAnsi" w:hAnsiTheme="minorHAnsi" w:cstheme="minorHAnsi"/>
                <w:sz w:val="14"/>
                <w:szCs w:val="14"/>
              </w:rPr>
              <w:t>Netfang</w:t>
            </w:r>
          </w:p>
        </w:tc>
        <w:tc>
          <w:tcPr>
            <w:tcW w:w="1559" w:type="dxa"/>
            <w:tcBorders>
              <w:top w:val="single" w:sz="4" w:space="0" w:color="auto"/>
              <w:left w:val="single" w:sz="4" w:space="0" w:color="auto"/>
              <w:bottom w:val="single" w:sz="12" w:space="0" w:color="auto"/>
              <w:right w:val="single" w:sz="12" w:space="0" w:color="auto"/>
            </w:tcBorders>
          </w:tcPr>
          <w:p w14:paraId="03640F29" w14:textId="77777777" w:rsidR="00F242A6" w:rsidRPr="00F3688C" w:rsidRDefault="00F242A6" w:rsidP="0033093D">
            <w:pPr>
              <w:ind w:left="360"/>
              <w:rPr>
                <w:rFonts w:asciiTheme="minorHAnsi" w:hAnsiTheme="minorHAnsi" w:cstheme="minorHAnsi"/>
                <w:sz w:val="14"/>
                <w:szCs w:val="14"/>
              </w:rPr>
            </w:pPr>
            <w:r w:rsidRPr="00F3688C">
              <w:rPr>
                <w:rFonts w:asciiTheme="minorHAnsi" w:hAnsiTheme="minorHAnsi" w:cstheme="minorHAnsi"/>
                <w:sz w:val="14"/>
                <w:szCs w:val="14"/>
              </w:rPr>
              <w:t>GSM</w:t>
            </w:r>
          </w:p>
          <w:p w14:paraId="30A64946" w14:textId="77777777" w:rsidR="00F242A6" w:rsidRPr="00F3688C" w:rsidRDefault="00F242A6" w:rsidP="0033093D">
            <w:pPr>
              <w:rPr>
                <w:rFonts w:asciiTheme="minorHAnsi" w:hAnsiTheme="minorHAnsi" w:cstheme="minorHAnsi"/>
                <w:sz w:val="24"/>
                <w:szCs w:val="24"/>
              </w:rPr>
            </w:pPr>
          </w:p>
        </w:tc>
      </w:tr>
      <w:tr w:rsidR="00F242A6" w:rsidRPr="0029481D" w14:paraId="1AAA8481" w14:textId="77777777" w:rsidTr="00DC0509">
        <w:trPr>
          <w:gridAfter w:val="2"/>
          <w:wAfter w:w="1962" w:type="dxa"/>
        </w:trPr>
        <w:tc>
          <w:tcPr>
            <w:tcW w:w="9781" w:type="dxa"/>
            <w:gridSpan w:val="5"/>
            <w:tcBorders>
              <w:top w:val="single" w:sz="12" w:space="0" w:color="auto"/>
              <w:left w:val="nil"/>
              <w:bottom w:val="nil"/>
              <w:right w:val="nil"/>
            </w:tcBorders>
          </w:tcPr>
          <w:p w14:paraId="55384886" w14:textId="77777777" w:rsidR="00F242A6" w:rsidRPr="0029481D" w:rsidRDefault="00F242A6" w:rsidP="00F3688C">
            <w:pPr>
              <w:spacing w:line="480" w:lineRule="auto"/>
              <w:ind w:left="360"/>
              <w:rPr>
                <w:rFonts w:asciiTheme="minorHAnsi" w:hAnsiTheme="minorHAnsi" w:cstheme="minorHAnsi"/>
                <w:sz w:val="22"/>
                <w:szCs w:val="22"/>
              </w:rPr>
            </w:pPr>
          </w:p>
          <w:p w14:paraId="6B4326DA"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Hvaða ár kom nemandinn til Íslands</w:t>
            </w:r>
            <w:r w:rsidR="00CD227A" w:rsidRPr="0029481D">
              <w:rPr>
                <w:rFonts w:asciiTheme="minorHAnsi" w:hAnsiTheme="minorHAnsi" w:cstheme="minorHAnsi"/>
                <w:sz w:val="22"/>
                <w:szCs w:val="22"/>
              </w:rPr>
              <w:t>? _____</w:t>
            </w:r>
            <w:r w:rsidRPr="0029481D">
              <w:rPr>
                <w:rFonts w:asciiTheme="minorHAnsi" w:hAnsiTheme="minorHAnsi" w:cstheme="minorHAnsi"/>
                <w:sz w:val="22"/>
                <w:szCs w:val="22"/>
              </w:rPr>
              <w:t>_______________________________________</w:t>
            </w:r>
          </w:p>
          <w:p w14:paraId="0A3661CC"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Hvaða tungumál er talað á heimili barn</w:t>
            </w:r>
            <w:r w:rsidR="00CD227A" w:rsidRPr="0029481D">
              <w:rPr>
                <w:rFonts w:asciiTheme="minorHAnsi" w:hAnsiTheme="minorHAnsi" w:cstheme="minorHAnsi"/>
                <w:sz w:val="22"/>
                <w:szCs w:val="22"/>
              </w:rPr>
              <w:t>sins? _______________________</w:t>
            </w:r>
            <w:r w:rsidRPr="0029481D">
              <w:rPr>
                <w:rFonts w:asciiTheme="minorHAnsi" w:hAnsiTheme="minorHAnsi" w:cstheme="minorHAnsi"/>
                <w:sz w:val="22"/>
                <w:szCs w:val="22"/>
              </w:rPr>
              <w:t>________________</w:t>
            </w:r>
          </w:p>
          <w:p w14:paraId="63529876"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 xml:space="preserve">Frá hvaða landi er nemandinn </w:t>
            </w:r>
            <w:r w:rsidR="00CD227A" w:rsidRPr="0029481D">
              <w:rPr>
                <w:rFonts w:asciiTheme="minorHAnsi" w:hAnsiTheme="minorHAnsi" w:cstheme="minorHAnsi"/>
                <w:sz w:val="22"/>
                <w:szCs w:val="22"/>
              </w:rPr>
              <w:t>að koma? ____________________</w:t>
            </w:r>
            <w:r w:rsidRPr="0029481D">
              <w:rPr>
                <w:rFonts w:asciiTheme="minorHAnsi" w:hAnsiTheme="minorHAnsi" w:cstheme="minorHAnsi"/>
                <w:sz w:val="22"/>
                <w:szCs w:val="22"/>
              </w:rPr>
              <w:t>______________________</w:t>
            </w:r>
          </w:p>
          <w:p w14:paraId="72AFE066" w14:textId="3AABCC4D" w:rsidR="00F242A6" w:rsidRPr="0029481D" w:rsidRDefault="000F1E99"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Hefðir fjölskyldu sem skóli þarf að vera upplýstur um: _______________________________</w:t>
            </w:r>
            <w:r w:rsidR="00CD227A" w:rsidRPr="0029481D">
              <w:rPr>
                <w:rFonts w:asciiTheme="minorHAnsi" w:hAnsiTheme="minorHAnsi" w:cstheme="minorHAnsi"/>
                <w:sz w:val="22"/>
                <w:szCs w:val="22"/>
              </w:rPr>
              <w:t xml:space="preserve"> _______________________</w:t>
            </w:r>
            <w:r w:rsidR="00F242A6" w:rsidRPr="0029481D">
              <w:rPr>
                <w:rFonts w:asciiTheme="minorHAnsi" w:hAnsiTheme="minorHAnsi" w:cstheme="minorHAnsi"/>
                <w:sz w:val="22"/>
                <w:szCs w:val="22"/>
              </w:rPr>
              <w:t>_____________________________</w:t>
            </w:r>
            <w:r w:rsidRPr="0029481D">
              <w:rPr>
                <w:rFonts w:asciiTheme="minorHAnsi" w:hAnsiTheme="minorHAnsi" w:cstheme="minorHAnsi"/>
                <w:sz w:val="22"/>
                <w:szCs w:val="22"/>
              </w:rPr>
              <w:t>_______________________</w:t>
            </w:r>
          </w:p>
          <w:p w14:paraId="60409AB8"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Skólaganga í heimalandi. Var nemandi í leikskóla/</w:t>
            </w:r>
            <w:r w:rsidR="00CD227A" w:rsidRPr="0029481D">
              <w:rPr>
                <w:rFonts w:asciiTheme="minorHAnsi" w:hAnsiTheme="minorHAnsi" w:cstheme="minorHAnsi"/>
                <w:sz w:val="22"/>
                <w:szCs w:val="22"/>
              </w:rPr>
              <w:t>grunnskóla? _________________</w:t>
            </w:r>
            <w:r w:rsidRPr="0029481D">
              <w:rPr>
                <w:rFonts w:asciiTheme="minorHAnsi" w:hAnsiTheme="minorHAnsi" w:cstheme="minorHAnsi"/>
                <w:sz w:val="22"/>
                <w:szCs w:val="22"/>
              </w:rPr>
              <w:t>________</w:t>
            </w:r>
          </w:p>
          <w:p w14:paraId="297C73D0"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Var nemandi á</w:t>
            </w:r>
            <w:r w:rsidR="00CD227A" w:rsidRPr="0029481D">
              <w:rPr>
                <w:rFonts w:asciiTheme="minorHAnsi" w:hAnsiTheme="minorHAnsi" w:cstheme="minorHAnsi"/>
                <w:sz w:val="22"/>
                <w:szCs w:val="22"/>
              </w:rPr>
              <w:t>nægður í skólanum? _________</w:t>
            </w:r>
            <w:r w:rsidRPr="0029481D">
              <w:rPr>
                <w:rFonts w:asciiTheme="minorHAnsi" w:hAnsiTheme="minorHAnsi" w:cstheme="minorHAnsi"/>
                <w:sz w:val="22"/>
                <w:szCs w:val="22"/>
              </w:rPr>
              <w:t>_____________________________________</w:t>
            </w:r>
          </w:p>
          <w:p w14:paraId="2673CCC7"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Skilur eða talar nemandi önnur tungumál en mó</w:t>
            </w:r>
            <w:r w:rsidR="00CD227A" w:rsidRPr="0029481D">
              <w:rPr>
                <w:rFonts w:asciiTheme="minorHAnsi" w:hAnsiTheme="minorHAnsi" w:cstheme="minorHAnsi"/>
                <w:sz w:val="22"/>
                <w:szCs w:val="22"/>
              </w:rPr>
              <w:t>ðurmál sitt? _______________</w:t>
            </w:r>
            <w:r w:rsidRPr="0029481D">
              <w:rPr>
                <w:rFonts w:asciiTheme="minorHAnsi" w:hAnsiTheme="minorHAnsi" w:cstheme="minorHAnsi"/>
                <w:sz w:val="22"/>
                <w:szCs w:val="22"/>
              </w:rPr>
              <w:t>___________</w:t>
            </w:r>
          </w:p>
          <w:p w14:paraId="4383BC71"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E</w:t>
            </w:r>
            <w:r w:rsidR="00CD227A" w:rsidRPr="0029481D">
              <w:rPr>
                <w:rFonts w:asciiTheme="minorHAnsi" w:hAnsiTheme="minorHAnsi" w:cstheme="minorHAnsi"/>
                <w:sz w:val="22"/>
                <w:szCs w:val="22"/>
              </w:rPr>
              <w:t>r nemandi læs? __________ á móðurmáli? _____________ á öðru máli? _____</w:t>
            </w:r>
            <w:r w:rsidRPr="0029481D">
              <w:rPr>
                <w:rFonts w:asciiTheme="minorHAnsi" w:hAnsiTheme="minorHAnsi" w:cstheme="minorHAnsi"/>
                <w:sz w:val="22"/>
                <w:szCs w:val="22"/>
              </w:rPr>
              <w:t>__________</w:t>
            </w:r>
          </w:p>
          <w:p w14:paraId="2FE12633"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S</w:t>
            </w:r>
            <w:r w:rsidR="00CD227A" w:rsidRPr="0029481D">
              <w:rPr>
                <w:rFonts w:asciiTheme="minorHAnsi" w:hAnsiTheme="minorHAnsi" w:cstheme="minorHAnsi"/>
                <w:sz w:val="22"/>
                <w:szCs w:val="22"/>
              </w:rPr>
              <w:t>krifar nemandi? ________</w:t>
            </w:r>
            <w:r w:rsidRPr="0029481D">
              <w:rPr>
                <w:rFonts w:asciiTheme="minorHAnsi" w:hAnsiTheme="minorHAnsi" w:cstheme="minorHAnsi"/>
                <w:sz w:val="22"/>
                <w:szCs w:val="22"/>
              </w:rPr>
              <w:t>___ Á móðurmáli eða öð</w:t>
            </w:r>
            <w:r w:rsidR="00CD227A" w:rsidRPr="0029481D">
              <w:rPr>
                <w:rFonts w:asciiTheme="minorHAnsi" w:hAnsiTheme="minorHAnsi" w:cstheme="minorHAnsi"/>
                <w:sz w:val="22"/>
                <w:szCs w:val="22"/>
              </w:rPr>
              <w:t>ru máli? _____________________</w:t>
            </w:r>
            <w:r w:rsidRPr="0029481D">
              <w:rPr>
                <w:rFonts w:asciiTheme="minorHAnsi" w:hAnsiTheme="minorHAnsi" w:cstheme="minorHAnsi"/>
                <w:sz w:val="22"/>
                <w:szCs w:val="22"/>
              </w:rPr>
              <w:t>_____</w:t>
            </w:r>
          </w:p>
          <w:p w14:paraId="30206F14" w14:textId="603B5FFD" w:rsidR="00F242A6" w:rsidRPr="0029481D" w:rsidRDefault="00F242A6" w:rsidP="003D63B3">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Er nemandi læs á vestrænt stafróf</w:t>
            </w:r>
            <w:r w:rsidR="00CD227A" w:rsidRPr="0029481D">
              <w:rPr>
                <w:rFonts w:asciiTheme="minorHAnsi" w:hAnsiTheme="minorHAnsi" w:cstheme="minorHAnsi"/>
                <w:sz w:val="22"/>
                <w:szCs w:val="22"/>
              </w:rPr>
              <w:t>? ___________________________</w:t>
            </w:r>
            <w:r w:rsidRPr="0029481D">
              <w:rPr>
                <w:rFonts w:asciiTheme="minorHAnsi" w:hAnsiTheme="minorHAnsi" w:cstheme="minorHAnsi"/>
                <w:sz w:val="22"/>
                <w:szCs w:val="22"/>
              </w:rPr>
              <w:t>___________________</w:t>
            </w:r>
            <w:r w:rsidR="000F1E99" w:rsidRPr="0029481D">
              <w:rPr>
                <w:rFonts w:asciiTheme="minorHAnsi" w:hAnsiTheme="minorHAnsi" w:cstheme="minorHAnsi"/>
                <w:sz w:val="22"/>
                <w:szCs w:val="22"/>
              </w:rPr>
              <w:br/>
            </w:r>
            <w:r w:rsidRPr="0029481D">
              <w:rPr>
                <w:rFonts w:asciiTheme="minorHAnsi" w:hAnsiTheme="minorHAnsi" w:cstheme="minorHAnsi"/>
                <w:sz w:val="22"/>
                <w:szCs w:val="22"/>
              </w:rPr>
              <w:t>Á nemandi við einhverja námsö</w:t>
            </w:r>
            <w:r w:rsidR="00CD227A" w:rsidRPr="0029481D">
              <w:rPr>
                <w:rFonts w:asciiTheme="minorHAnsi" w:hAnsiTheme="minorHAnsi" w:cstheme="minorHAnsi"/>
                <w:sz w:val="22"/>
                <w:szCs w:val="22"/>
              </w:rPr>
              <w:t>rðugleika að stríða? _______</w:t>
            </w:r>
            <w:r w:rsidRPr="0029481D">
              <w:rPr>
                <w:rFonts w:asciiTheme="minorHAnsi" w:hAnsiTheme="minorHAnsi" w:cstheme="minorHAnsi"/>
                <w:sz w:val="22"/>
                <w:szCs w:val="22"/>
              </w:rPr>
              <w:t>__________________________</w:t>
            </w:r>
          </w:p>
          <w:p w14:paraId="67521B9E"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Fylgja einhverjar greiningar nemanda (námslegar</w:t>
            </w:r>
            <w:r w:rsidR="00CD227A" w:rsidRPr="0029481D">
              <w:rPr>
                <w:rFonts w:asciiTheme="minorHAnsi" w:hAnsiTheme="minorHAnsi" w:cstheme="minorHAnsi"/>
                <w:sz w:val="22"/>
                <w:szCs w:val="22"/>
              </w:rPr>
              <w:t>/sálfræðilegar)? _____________</w:t>
            </w:r>
            <w:r w:rsidRPr="0029481D">
              <w:rPr>
                <w:rFonts w:asciiTheme="minorHAnsi" w:hAnsiTheme="minorHAnsi" w:cstheme="minorHAnsi"/>
                <w:sz w:val="22"/>
                <w:szCs w:val="22"/>
              </w:rPr>
              <w:t>_________</w:t>
            </w:r>
          </w:p>
          <w:p w14:paraId="53FA75EE"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Er nemandi með ofnæmi? ____</w:t>
            </w:r>
            <w:r w:rsidR="00CD227A" w:rsidRPr="0029481D">
              <w:rPr>
                <w:rFonts w:asciiTheme="minorHAnsi" w:hAnsiTheme="minorHAnsi" w:cstheme="minorHAnsi"/>
                <w:sz w:val="22"/>
                <w:szCs w:val="22"/>
              </w:rPr>
              <w:t>____ Ef já fyrir hverju? _____</w:t>
            </w:r>
            <w:r w:rsidRPr="0029481D">
              <w:rPr>
                <w:rFonts w:asciiTheme="minorHAnsi" w:hAnsiTheme="minorHAnsi" w:cstheme="minorHAnsi"/>
                <w:sz w:val="22"/>
                <w:szCs w:val="22"/>
              </w:rPr>
              <w:t>__________________________</w:t>
            </w:r>
          </w:p>
          <w:p w14:paraId="4A8B1D20"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Hefur nemandi orðið fyrir slysum/áföllum af ein</w:t>
            </w:r>
            <w:r w:rsidR="00CD227A" w:rsidRPr="0029481D">
              <w:rPr>
                <w:rFonts w:asciiTheme="minorHAnsi" w:hAnsiTheme="minorHAnsi" w:cstheme="minorHAnsi"/>
                <w:sz w:val="22"/>
                <w:szCs w:val="22"/>
              </w:rPr>
              <w:t>hverju tagi? ________________</w:t>
            </w:r>
            <w:r w:rsidRPr="0029481D">
              <w:rPr>
                <w:rFonts w:asciiTheme="minorHAnsi" w:hAnsiTheme="minorHAnsi" w:cstheme="minorHAnsi"/>
                <w:sz w:val="22"/>
                <w:szCs w:val="22"/>
              </w:rPr>
              <w:t>___________</w:t>
            </w:r>
          </w:p>
          <w:p w14:paraId="55E94385"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______________________________________________</w:t>
            </w:r>
            <w:r w:rsidR="00CD227A" w:rsidRPr="0029481D">
              <w:rPr>
                <w:rFonts w:asciiTheme="minorHAnsi" w:hAnsiTheme="minorHAnsi" w:cstheme="minorHAnsi"/>
                <w:sz w:val="22"/>
                <w:szCs w:val="22"/>
              </w:rPr>
              <w:t>_____________________________</w:t>
            </w:r>
          </w:p>
          <w:p w14:paraId="70D0188F"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Er nemandi með einhverja sj</w:t>
            </w:r>
            <w:r w:rsidR="00CD227A" w:rsidRPr="0029481D">
              <w:rPr>
                <w:rFonts w:asciiTheme="minorHAnsi" w:hAnsiTheme="minorHAnsi" w:cstheme="minorHAnsi"/>
                <w:sz w:val="22"/>
                <w:szCs w:val="22"/>
              </w:rPr>
              <w:t>úkdóma eða tekur lyf? _______</w:t>
            </w:r>
            <w:r w:rsidRPr="0029481D">
              <w:rPr>
                <w:rFonts w:asciiTheme="minorHAnsi" w:hAnsiTheme="minorHAnsi" w:cstheme="minorHAnsi"/>
                <w:sz w:val="22"/>
                <w:szCs w:val="22"/>
              </w:rPr>
              <w:t>__________________________</w:t>
            </w:r>
          </w:p>
          <w:p w14:paraId="7A4B1E95"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_____________________________________________</w:t>
            </w:r>
            <w:r w:rsidR="00CD227A" w:rsidRPr="0029481D">
              <w:rPr>
                <w:rFonts w:asciiTheme="minorHAnsi" w:hAnsiTheme="minorHAnsi" w:cstheme="minorHAnsi"/>
                <w:sz w:val="22"/>
                <w:szCs w:val="22"/>
              </w:rPr>
              <w:t>______________________________</w:t>
            </w:r>
          </w:p>
          <w:p w14:paraId="22CBD118" w14:textId="00214650" w:rsidR="00085D8C" w:rsidRPr="0029481D" w:rsidRDefault="00085D8C"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Hefur nemandi lært að synda? __________________________________________________</w:t>
            </w:r>
          </w:p>
          <w:p w14:paraId="2EE1250E" w14:textId="1C34E1C0"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 xml:space="preserve">Sterkir þættir nemanda eða </w:t>
            </w:r>
            <w:r w:rsidR="00CD227A" w:rsidRPr="0029481D">
              <w:rPr>
                <w:rFonts w:asciiTheme="minorHAnsi" w:hAnsiTheme="minorHAnsi" w:cstheme="minorHAnsi"/>
                <w:sz w:val="22"/>
                <w:szCs w:val="22"/>
              </w:rPr>
              <w:t>áhugamál ____________________</w:t>
            </w:r>
            <w:r w:rsidRPr="0029481D">
              <w:rPr>
                <w:rFonts w:asciiTheme="minorHAnsi" w:hAnsiTheme="minorHAnsi" w:cstheme="minorHAnsi"/>
                <w:sz w:val="22"/>
                <w:szCs w:val="22"/>
              </w:rPr>
              <w:t>________________________</w:t>
            </w:r>
          </w:p>
          <w:p w14:paraId="0E57455C" w14:textId="77777777"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______________________________________________</w:t>
            </w:r>
            <w:r w:rsidR="00CD227A" w:rsidRPr="0029481D">
              <w:rPr>
                <w:rFonts w:asciiTheme="minorHAnsi" w:hAnsiTheme="minorHAnsi" w:cstheme="minorHAnsi"/>
                <w:sz w:val="22"/>
                <w:szCs w:val="22"/>
              </w:rPr>
              <w:t>_____________________________</w:t>
            </w:r>
          </w:p>
          <w:p w14:paraId="450C8189" w14:textId="5861A094" w:rsidR="00F242A6" w:rsidRPr="0029481D" w:rsidRDefault="00F242A6" w:rsidP="00F3688C">
            <w:pPr>
              <w:spacing w:line="480" w:lineRule="auto"/>
              <w:ind w:left="360"/>
              <w:rPr>
                <w:rFonts w:asciiTheme="minorHAnsi" w:hAnsiTheme="minorHAnsi" w:cstheme="minorHAnsi"/>
                <w:sz w:val="22"/>
                <w:szCs w:val="22"/>
              </w:rPr>
            </w:pPr>
            <w:r w:rsidRPr="0029481D">
              <w:rPr>
                <w:rFonts w:asciiTheme="minorHAnsi" w:hAnsiTheme="minorHAnsi" w:cstheme="minorHAnsi"/>
                <w:sz w:val="22"/>
                <w:szCs w:val="22"/>
              </w:rPr>
              <w:t>______________________________________________</w:t>
            </w:r>
            <w:r w:rsidR="00CD227A" w:rsidRPr="0029481D">
              <w:rPr>
                <w:rFonts w:asciiTheme="minorHAnsi" w:hAnsiTheme="minorHAnsi" w:cstheme="minorHAnsi"/>
                <w:sz w:val="22"/>
                <w:szCs w:val="22"/>
              </w:rPr>
              <w:t>_____________________________</w:t>
            </w:r>
            <w:r w:rsidRPr="0029481D">
              <w:rPr>
                <w:rFonts w:asciiTheme="minorHAnsi" w:hAnsiTheme="minorHAnsi" w:cstheme="minorHAnsi"/>
                <w:sz w:val="22"/>
                <w:szCs w:val="22"/>
              </w:rPr>
              <w:br/>
              <w:t xml:space="preserve">Mun nemandi nýta </w:t>
            </w:r>
            <w:r w:rsidR="00CD7147" w:rsidRPr="0029481D">
              <w:rPr>
                <w:rFonts w:asciiTheme="minorHAnsi" w:hAnsiTheme="minorHAnsi" w:cstheme="minorHAnsi"/>
                <w:sz w:val="22"/>
                <w:szCs w:val="22"/>
              </w:rPr>
              <w:t>frístund</w:t>
            </w:r>
            <w:r w:rsidRPr="0029481D">
              <w:rPr>
                <w:rFonts w:asciiTheme="minorHAnsi" w:hAnsiTheme="minorHAnsi" w:cstheme="minorHAnsi"/>
                <w:sz w:val="22"/>
                <w:szCs w:val="22"/>
              </w:rPr>
              <w:t xml:space="preserve"> eftir að skóla</w:t>
            </w:r>
            <w:r w:rsidR="00CD227A" w:rsidRPr="0029481D">
              <w:rPr>
                <w:rFonts w:asciiTheme="minorHAnsi" w:hAnsiTheme="minorHAnsi" w:cstheme="minorHAnsi"/>
                <w:sz w:val="22"/>
                <w:szCs w:val="22"/>
              </w:rPr>
              <w:t xml:space="preserve"> lýkur? (1.-4.bekkur) ________</w:t>
            </w:r>
            <w:r w:rsidRPr="0029481D">
              <w:rPr>
                <w:rFonts w:asciiTheme="minorHAnsi" w:hAnsiTheme="minorHAnsi" w:cstheme="minorHAnsi"/>
                <w:sz w:val="22"/>
                <w:szCs w:val="22"/>
              </w:rPr>
              <w:t>_______</w:t>
            </w:r>
            <w:r w:rsidR="00CD7147" w:rsidRPr="0029481D">
              <w:rPr>
                <w:rFonts w:asciiTheme="minorHAnsi" w:hAnsiTheme="minorHAnsi" w:cstheme="minorHAnsi"/>
                <w:sz w:val="22"/>
                <w:szCs w:val="22"/>
              </w:rPr>
              <w:t>__</w:t>
            </w:r>
            <w:r w:rsidRPr="0029481D">
              <w:rPr>
                <w:rFonts w:asciiTheme="minorHAnsi" w:hAnsiTheme="minorHAnsi" w:cstheme="minorHAnsi"/>
                <w:sz w:val="22"/>
                <w:szCs w:val="22"/>
              </w:rPr>
              <w:t>________</w:t>
            </w:r>
          </w:p>
          <w:p w14:paraId="0BD23792" w14:textId="77777777" w:rsidR="00F242A6" w:rsidRPr="0029481D" w:rsidRDefault="00F242A6" w:rsidP="00F3688C">
            <w:pPr>
              <w:spacing w:line="480" w:lineRule="auto"/>
              <w:ind w:left="360"/>
              <w:rPr>
                <w:rFonts w:asciiTheme="minorHAnsi" w:hAnsiTheme="minorHAnsi" w:cstheme="minorHAnsi"/>
                <w:b/>
                <w:sz w:val="22"/>
                <w:szCs w:val="22"/>
              </w:rPr>
            </w:pPr>
            <w:r w:rsidRPr="0029481D">
              <w:rPr>
                <w:rFonts w:asciiTheme="minorHAnsi" w:hAnsiTheme="minorHAnsi" w:cstheme="minorHAnsi"/>
                <w:b/>
                <w:sz w:val="22"/>
                <w:szCs w:val="22"/>
              </w:rPr>
              <w:t>Barnið á lögheimili hjá:</w:t>
            </w:r>
          </w:p>
        </w:tc>
      </w:tr>
      <w:tr w:rsidR="00F242A6" w:rsidRPr="0029481D" w14:paraId="7FF2723B" w14:textId="77777777" w:rsidTr="00DC0509">
        <w:trPr>
          <w:gridBefore w:val="1"/>
          <w:gridAfter w:val="1"/>
          <w:wBefore w:w="15" w:type="dxa"/>
          <w:wAfter w:w="1820" w:type="dxa"/>
        </w:trPr>
        <w:tc>
          <w:tcPr>
            <w:tcW w:w="3804" w:type="dxa"/>
            <w:tcBorders>
              <w:top w:val="single" w:sz="4" w:space="0" w:color="FFFFFF" w:themeColor="background1"/>
              <w:left w:val="nil"/>
              <w:bottom w:val="nil"/>
              <w:right w:val="nil"/>
            </w:tcBorders>
          </w:tcPr>
          <w:p w14:paraId="1AA9FFA3" w14:textId="77777777" w:rsidR="00F242A6" w:rsidRPr="0029481D" w:rsidRDefault="00F242A6" w:rsidP="00F3688C">
            <w:pPr>
              <w:ind w:left="360"/>
              <w:rPr>
                <w:rFonts w:asciiTheme="minorHAnsi" w:hAnsiTheme="minorHAnsi" w:cstheme="minorHAnsi"/>
                <w:sz w:val="22"/>
                <w:szCs w:val="22"/>
              </w:rPr>
            </w:pPr>
            <w:r w:rsidRPr="0029481D">
              <w:rPr>
                <w:rFonts w:asciiTheme="minorHAnsi" w:hAnsiTheme="minorHAnsi" w:cstheme="minorHAnsi"/>
                <w:sz w:val="22"/>
                <w:szCs w:val="22"/>
              </w:rPr>
              <w:t>Móður og föður</w:t>
            </w:r>
          </w:p>
          <w:p w14:paraId="06C0E197" w14:textId="77777777" w:rsidR="00F242A6" w:rsidRPr="0029481D" w:rsidRDefault="00F242A6" w:rsidP="00F3688C">
            <w:pPr>
              <w:ind w:left="360"/>
              <w:rPr>
                <w:rFonts w:asciiTheme="minorHAnsi" w:hAnsiTheme="minorHAnsi" w:cstheme="minorHAnsi"/>
                <w:sz w:val="22"/>
                <w:szCs w:val="22"/>
              </w:rPr>
            </w:pPr>
            <w:r w:rsidRPr="0029481D">
              <w:rPr>
                <w:rFonts w:asciiTheme="minorHAnsi" w:hAnsiTheme="minorHAnsi" w:cstheme="minorHAnsi"/>
                <w:sz w:val="22"/>
                <w:szCs w:val="22"/>
              </w:rPr>
              <w:t>Móður</w:t>
            </w:r>
          </w:p>
          <w:p w14:paraId="309B1B5F" w14:textId="77777777" w:rsidR="00F242A6" w:rsidRPr="0029481D" w:rsidRDefault="00F242A6" w:rsidP="00F3688C">
            <w:pPr>
              <w:ind w:left="360"/>
              <w:rPr>
                <w:rFonts w:asciiTheme="minorHAnsi" w:hAnsiTheme="minorHAnsi" w:cstheme="minorHAnsi"/>
                <w:sz w:val="22"/>
                <w:szCs w:val="22"/>
              </w:rPr>
            </w:pPr>
            <w:r w:rsidRPr="0029481D">
              <w:rPr>
                <w:rFonts w:asciiTheme="minorHAnsi" w:hAnsiTheme="minorHAnsi" w:cstheme="minorHAnsi"/>
                <w:sz w:val="22"/>
                <w:szCs w:val="22"/>
              </w:rPr>
              <w:t>Föður</w:t>
            </w:r>
          </w:p>
        </w:tc>
        <w:tc>
          <w:tcPr>
            <w:tcW w:w="6104" w:type="dxa"/>
            <w:gridSpan w:val="4"/>
            <w:tcBorders>
              <w:top w:val="nil"/>
              <w:left w:val="nil"/>
              <w:bottom w:val="nil"/>
              <w:right w:val="nil"/>
            </w:tcBorders>
          </w:tcPr>
          <w:p w14:paraId="4975EA39" w14:textId="77777777" w:rsidR="00F242A6" w:rsidRPr="0029481D" w:rsidRDefault="00F242A6" w:rsidP="00F3688C">
            <w:pPr>
              <w:ind w:left="360"/>
              <w:rPr>
                <w:rFonts w:asciiTheme="minorHAnsi" w:hAnsiTheme="minorHAnsi" w:cstheme="minorHAnsi"/>
                <w:sz w:val="22"/>
                <w:szCs w:val="22"/>
              </w:rPr>
            </w:pPr>
            <w:r w:rsidRPr="0029481D">
              <w:rPr>
                <w:rFonts w:asciiTheme="minorHAnsi" w:hAnsiTheme="minorHAnsi" w:cstheme="minorHAnsi"/>
                <w:sz w:val="22"/>
                <w:szCs w:val="22"/>
              </w:rPr>
              <w:t>Öðrum aðila/aðilum, sem er/eru:</w:t>
            </w:r>
          </w:p>
          <w:p w14:paraId="4BA756F6" w14:textId="77777777" w:rsidR="00F242A6" w:rsidRPr="0029481D" w:rsidRDefault="00F242A6" w:rsidP="00F3688C">
            <w:pPr>
              <w:ind w:left="227"/>
              <w:rPr>
                <w:rFonts w:asciiTheme="minorHAnsi" w:hAnsiTheme="minorHAnsi" w:cstheme="minorHAnsi"/>
                <w:sz w:val="22"/>
                <w:szCs w:val="22"/>
              </w:rPr>
            </w:pP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r w:rsidRPr="0029481D">
              <w:rPr>
                <w:rFonts w:asciiTheme="minorHAnsi" w:hAnsiTheme="minorHAnsi" w:cstheme="minorHAnsi"/>
                <w:sz w:val="22"/>
                <w:szCs w:val="22"/>
              </w:rPr>
              <w:softHyphen/>
            </w:r>
          </w:p>
          <w:p w14:paraId="6DBFF56E" w14:textId="37D101D4" w:rsidR="00F242A6" w:rsidRPr="0029481D" w:rsidRDefault="00F242A6" w:rsidP="00F3688C">
            <w:pPr>
              <w:ind w:left="360"/>
              <w:rPr>
                <w:rFonts w:asciiTheme="minorHAnsi" w:hAnsiTheme="minorHAnsi" w:cstheme="minorHAnsi"/>
                <w:sz w:val="22"/>
                <w:szCs w:val="22"/>
              </w:rPr>
            </w:pPr>
            <w:r w:rsidRPr="0029481D">
              <w:rPr>
                <w:rFonts w:asciiTheme="minorHAnsi" w:hAnsiTheme="minorHAnsi" w:cstheme="minorHAnsi"/>
                <w:sz w:val="22"/>
                <w:szCs w:val="22"/>
              </w:rPr>
              <w:t>_____</w:t>
            </w:r>
            <w:r w:rsidR="00CD227A" w:rsidRPr="0029481D">
              <w:rPr>
                <w:rFonts w:asciiTheme="minorHAnsi" w:hAnsiTheme="minorHAnsi" w:cstheme="minorHAnsi"/>
                <w:sz w:val="22"/>
                <w:szCs w:val="22"/>
              </w:rPr>
              <w:t>______________________________</w:t>
            </w:r>
            <w:r w:rsidRPr="0029481D">
              <w:rPr>
                <w:rFonts w:asciiTheme="minorHAnsi" w:hAnsiTheme="minorHAnsi" w:cstheme="minorHAnsi"/>
                <w:sz w:val="22"/>
                <w:szCs w:val="22"/>
              </w:rPr>
              <w:t>________</w:t>
            </w:r>
          </w:p>
          <w:p w14:paraId="78376389" w14:textId="77777777" w:rsidR="00F242A6" w:rsidRPr="0029481D" w:rsidRDefault="00F242A6" w:rsidP="00F3688C">
            <w:pPr>
              <w:ind w:right="426"/>
              <w:rPr>
                <w:rFonts w:asciiTheme="minorHAnsi" w:hAnsiTheme="minorHAnsi" w:cstheme="minorHAnsi"/>
                <w:sz w:val="22"/>
                <w:szCs w:val="22"/>
              </w:rPr>
            </w:pPr>
          </w:p>
        </w:tc>
      </w:tr>
    </w:tbl>
    <w:p w14:paraId="13153E31" w14:textId="7E0AA4A7" w:rsidR="00F242A6" w:rsidRPr="0029481D" w:rsidRDefault="00CD227A" w:rsidP="00F3688C">
      <w:pPr>
        <w:spacing w:after="0" w:line="480" w:lineRule="auto"/>
        <w:ind w:left="360"/>
        <w:rPr>
          <w:rFonts w:cstheme="minorHAnsi"/>
        </w:rPr>
      </w:pPr>
      <w:r w:rsidRPr="0029481D">
        <w:rPr>
          <w:rFonts w:cstheme="minorHAnsi"/>
        </w:rPr>
        <w:t>Systkini:</w:t>
      </w:r>
      <w:r w:rsidR="00F242A6" w:rsidRPr="0029481D">
        <w:rPr>
          <w:rFonts w:cstheme="minorHAnsi"/>
        </w:rPr>
        <w:t>____________________________________</w:t>
      </w:r>
      <w:r w:rsidRPr="0029481D">
        <w:rPr>
          <w:rFonts w:cstheme="minorHAnsi"/>
        </w:rPr>
        <w:t>___________________________</w:t>
      </w:r>
      <w:r w:rsidR="003D63B3">
        <w:rPr>
          <w:rFonts w:cstheme="minorHAnsi"/>
        </w:rPr>
        <w:t>_______________________________________________________________________________________</w:t>
      </w:r>
      <w:r w:rsidRPr="0029481D">
        <w:rPr>
          <w:rFonts w:cstheme="minorHAnsi"/>
        </w:rPr>
        <w:t>_</w:t>
      </w:r>
    </w:p>
    <w:p w14:paraId="30FFA1E9" w14:textId="77777777" w:rsidR="00F242A6" w:rsidRPr="0029481D" w:rsidRDefault="00F242A6" w:rsidP="00F3688C">
      <w:pPr>
        <w:spacing w:after="0" w:line="480" w:lineRule="auto"/>
        <w:ind w:left="360"/>
        <w:rPr>
          <w:rFonts w:cstheme="minorHAnsi"/>
        </w:rPr>
      </w:pPr>
      <w:r w:rsidRPr="0029481D">
        <w:rPr>
          <w:rFonts w:cstheme="minorHAnsi"/>
        </w:rPr>
        <w:t xml:space="preserve">Hálfsystkini/fóstursystkini: </w:t>
      </w:r>
      <w:r w:rsidR="00CD227A" w:rsidRPr="0029481D">
        <w:rPr>
          <w:rFonts w:cstheme="minorHAnsi"/>
        </w:rPr>
        <w:t>__________________</w:t>
      </w:r>
      <w:r w:rsidRPr="0029481D">
        <w:rPr>
          <w:rFonts w:cstheme="minorHAnsi"/>
        </w:rPr>
        <w:t>_________________________</w:t>
      </w:r>
      <w:r w:rsidR="00CD227A" w:rsidRPr="0029481D">
        <w:rPr>
          <w:rFonts w:cstheme="minorHAnsi"/>
        </w:rPr>
        <w:t>___________________________</w:t>
      </w:r>
    </w:p>
    <w:p w14:paraId="59F345C1" w14:textId="77777777" w:rsidR="00F242A6" w:rsidRPr="0029481D" w:rsidRDefault="00F242A6" w:rsidP="00F3688C">
      <w:pPr>
        <w:autoSpaceDE w:val="0"/>
        <w:autoSpaceDN w:val="0"/>
        <w:adjustRightInd w:val="0"/>
        <w:spacing w:after="0" w:line="240" w:lineRule="auto"/>
        <w:rPr>
          <w:rFonts w:cstheme="minorHAnsi"/>
          <w:b/>
        </w:rPr>
      </w:pPr>
    </w:p>
    <w:p w14:paraId="64C7DC58" w14:textId="77777777" w:rsidR="00F242A6" w:rsidRPr="0029481D" w:rsidRDefault="00F242A6" w:rsidP="00F3688C">
      <w:pPr>
        <w:ind w:left="360"/>
        <w:rPr>
          <w:rFonts w:cstheme="minorHAnsi"/>
          <w:b/>
        </w:rPr>
      </w:pPr>
      <w:r w:rsidRPr="0029481D">
        <w:rPr>
          <w:rFonts w:cstheme="minorHAnsi"/>
        </w:rPr>
        <w:t>Annað</w:t>
      </w:r>
      <w:r w:rsidRPr="0029481D">
        <w:rPr>
          <w:rFonts w:cstheme="minorHAnsi"/>
          <w:b/>
        </w:rPr>
        <w:t>:</w:t>
      </w:r>
    </w:p>
    <w:tbl>
      <w:tblPr>
        <w:tblStyle w:val="TableGrid"/>
        <w:tblW w:w="9493" w:type="dxa"/>
        <w:tblLook w:val="04A0" w:firstRow="1" w:lastRow="0" w:firstColumn="1" w:lastColumn="0" w:noHBand="0" w:noVBand="1"/>
      </w:tblPr>
      <w:tblGrid>
        <w:gridCol w:w="9493"/>
      </w:tblGrid>
      <w:tr w:rsidR="00F242A6" w:rsidRPr="0029481D" w14:paraId="3039AB7C" w14:textId="77777777" w:rsidTr="00CD227A">
        <w:trPr>
          <w:trHeight w:val="1053"/>
        </w:trPr>
        <w:tc>
          <w:tcPr>
            <w:tcW w:w="9493" w:type="dxa"/>
          </w:tcPr>
          <w:p w14:paraId="625D1700" w14:textId="77777777" w:rsidR="00F242A6" w:rsidRPr="0029481D" w:rsidRDefault="00F242A6" w:rsidP="00F3688C">
            <w:pPr>
              <w:ind w:left="360"/>
              <w:rPr>
                <w:rFonts w:asciiTheme="minorHAnsi" w:hAnsiTheme="minorHAnsi" w:cstheme="minorHAnsi"/>
                <w:szCs w:val="20"/>
              </w:rPr>
            </w:pPr>
          </w:p>
          <w:p w14:paraId="28483E95" w14:textId="77777777" w:rsidR="00F242A6" w:rsidRPr="0029481D" w:rsidRDefault="00F242A6" w:rsidP="00F3688C">
            <w:pPr>
              <w:rPr>
                <w:rFonts w:asciiTheme="minorHAnsi" w:hAnsiTheme="minorHAnsi" w:cstheme="minorHAnsi"/>
                <w:szCs w:val="20"/>
              </w:rPr>
            </w:pPr>
          </w:p>
          <w:p w14:paraId="76959CF6" w14:textId="77777777" w:rsidR="00F242A6" w:rsidRPr="0029481D" w:rsidRDefault="00F242A6" w:rsidP="00F3688C">
            <w:pPr>
              <w:rPr>
                <w:rFonts w:asciiTheme="minorHAnsi" w:hAnsiTheme="minorHAnsi" w:cstheme="minorHAnsi"/>
                <w:szCs w:val="20"/>
              </w:rPr>
            </w:pPr>
          </w:p>
          <w:p w14:paraId="64B38A77" w14:textId="60DE5C07" w:rsidR="00F242A6" w:rsidRDefault="00F242A6" w:rsidP="00F3688C">
            <w:pPr>
              <w:rPr>
                <w:rFonts w:asciiTheme="minorHAnsi" w:hAnsiTheme="minorHAnsi" w:cstheme="minorHAnsi"/>
                <w:szCs w:val="20"/>
              </w:rPr>
            </w:pPr>
          </w:p>
          <w:p w14:paraId="5AB396EF" w14:textId="36B23E3E" w:rsidR="003D63B3" w:rsidRDefault="003D63B3" w:rsidP="00F3688C">
            <w:pPr>
              <w:rPr>
                <w:rFonts w:asciiTheme="minorHAnsi" w:hAnsiTheme="minorHAnsi" w:cstheme="minorHAnsi"/>
                <w:szCs w:val="20"/>
              </w:rPr>
            </w:pPr>
          </w:p>
          <w:p w14:paraId="6F0AAE2E" w14:textId="77777777" w:rsidR="003D63B3" w:rsidRPr="0029481D" w:rsidRDefault="003D63B3" w:rsidP="00F3688C">
            <w:pPr>
              <w:rPr>
                <w:rFonts w:asciiTheme="minorHAnsi" w:hAnsiTheme="minorHAnsi" w:cstheme="minorHAnsi"/>
                <w:szCs w:val="20"/>
              </w:rPr>
            </w:pPr>
          </w:p>
          <w:p w14:paraId="56D3F63C" w14:textId="77777777" w:rsidR="00F242A6" w:rsidRPr="0029481D" w:rsidRDefault="00F242A6" w:rsidP="00F3688C">
            <w:pPr>
              <w:rPr>
                <w:rFonts w:asciiTheme="minorHAnsi" w:hAnsiTheme="minorHAnsi" w:cstheme="minorHAnsi"/>
                <w:szCs w:val="20"/>
              </w:rPr>
            </w:pPr>
          </w:p>
          <w:p w14:paraId="2EEF5FC4" w14:textId="48523B20" w:rsidR="00F242A6" w:rsidRPr="0029481D" w:rsidRDefault="00F242A6" w:rsidP="00F3688C">
            <w:pPr>
              <w:rPr>
                <w:rFonts w:asciiTheme="minorHAnsi" w:hAnsiTheme="minorHAnsi" w:cstheme="minorHAnsi"/>
                <w:szCs w:val="20"/>
              </w:rPr>
            </w:pPr>
          </w:p>
        </w:tc>
      </w:tr>
    </w:tbl>
    <w:p w14:paraId="0A664302" w14:textId="3924AEB0" w:rsidR="00F242A6" w:rsidRPr="00F3688C" w:rsidRDefault="00F242A6" w:rsidP="00F3688C">
      <w:pPr>
        <w:pStyle w:val="ListParagraph"/>
        <w:spacing w:after="0" w:line="240" w:lineRule="auto"/>
        <w:ind w:left="0"/>
        <w:rPr>
          <w:rFonts w:cstheme="minorHAnsi"/>
          <w:sz w:val="20"/>
          <w:szCs w:val="20"/>
        </w:rPr>
      </w:pPr>
    </w:p>
    <w:p w14:paraId="10255422" w14:textId="77777777" w:rsidR="00F242A6" w:rsidRPr="00F3688C" w:rsidRDefault="00CD227A" w:rsidP="00F3688C">
      <w:pPr>
        <w:tabs>
          <w:tab w:val="left" w:pos="9923"/>
        </w:tabs>
        <w:spacing w:after="0" w:line="240" w:lineRule="auto"/>
        <w:ind w:left="360"/>
        <w:rPr>
          <w:rFonts w:cstheme="minorHAnsi"/>
          <w:sz w:val="20"/>
          <w:szCs w:val="20"/>
        </w:rPr>
      </w:pPr>
      <w:r w:rsidRPr="00F3688C">
        <w:rPr>
          <w:rFonts w:cstheme="minorHAnsi"/>
          <w:sz w:val="20"/>
          <w:szCs w:val="20"/>
        </w:rPr>
        <w:t>_______________________</w:t>
      </w:r>
      <w:r w:rsidR="00F242A6" w:rsidRPr="00F3688C">
        <w:rPr>
          <w:rFonts w:cstheme="minorHAnsi"/>
          <w:sz w:val="20"/>
          <w:szCs w:val="20"/>
        </w:rPr>
        <w:t xml:space="preserve">           </w:t>
      </w:r>
      <w:r w:rsidRPr="00F3688C">
        <w:rPr>
          <w:rFonts w:cstheme="minorHAnsi"/>
          <w:sz w:val="20"/>
          <w:szCs w:val="20"/>
        </w:rPr>
        <w:t xml:space="preserve">  _________________________</w:t>
      </w:r>
      <w:r w:rsidR="00F242A6" w:rsidRPr="00F3688C">
        <w:rPr>
          <w:rFonts w:cstheme="minorHAnsi"/>
          <w:sz w:val="20"/>
          <w:szCs w:val="20"/>
        </w:rPr>
        <w:t>______________</w:t>
      </w:r>
    </w:p>
    <w:p w14:paraId="1BABB74F" w14:textId="3E3BCA88" w:rsidR="00CD227A" w:rsidRPr="00F3688C" w:rsidRDefault="00F242A6" w:rsidP="00F3688C">
      <w:pPr>
        <w:tabs>
          <w:tab w:val="left" w:pos="851"/>
          <w:tab w:val="left" w:pos="993"/>
          <w:tab w:val="left" w:pos="5670"/>
          <w:tab w:val="left" w:pos="7938"/>
        </w:tabs>
        <w:spacing w:after="0" w:line="240" w:lineRule="auto"/>
        <w:ind w:left="1080"/>
        <w:rPr>
          <w:rFonts w:cstheme="minorHAnsi"/>
          <w:sz w:val="16"/>
          <w:szCs w:val="16"/>
        </w:rPr>
      </w:pPr>
      <w:r w:rsidRPr="00F3688C">
        <w:rPr>
          <w:rFonts w:cstheme="minorHAnsi"/>
          <w:sz w:val="16"/>
          <w:szCs w:val="16"/>
        </w:rPr>
        <w:t>Dagset</w:t>
      </w:r>
      <w:r w:rsidR="00CD227A" w:rsidRPr="00F3688C">
        <w:rPr>
          <w:rFonts w:cstheme="minorHAnsi"/>
          <w:sz w:val="16"/>
          <w:szCs w:val="16"/>
        </w:rPr>
        <w:t xml:space="preserve">ning                           </w:t>
      </w:r>
      <w:r w:rsidRPr="00F3688C">
        <w:rPr>
          <w:rFonts w:cstheme="minorHAnsi"/>
          <w:sz w:val="16"/>
          <w:szCs w:val="16"/>
        </w:rPr>
        <w:t xml:space="preserve">                                                 Undirskrift, foreldri/forráðamaður</w:t>
      </w:r>
    </w:p>
    <w:p w14:paraId="25A40507" w14:textId="439A53EB" w:rsidR="00CD227A" w:rsidRPr="0029481D" w:rsidRDefault="00CD227A" w:rsidP="00EB36DF">
      <w:pPr>
        <w:pStyle w:val="Heading1"/>
        <w:rPr>
          <w:lang w:val="is-IS"/>
        </w:rPr>
      </w:pPr>
      <w:bookmarkStart w:id="45" w:name="_Toc112248387"/>
      <w:r w:rsidRPr="0029481D">
        <w:rPr>
          <w:lang w:val="is-IS"/>
        </w:rPr>
        <w:t>Undanþága frá námi í erlendu tungumáli</w:t>
      </w:r>
      <w:bookmarkEnd w:id="45"/>
    </w:p>
    <w:p w14:paraId="2061A148" w14:textId="77777777" w:rsidR="00CD227A" w:rsidRPr="000C6863" w:rsidRDefault="00CD227A" w:rsidP="00CD227A">
      <w:pPr>
        <w:pStyle w:val="Default"/>
        <w:rPr>
          <w:rFonts w:asciiTheme="minorHAnsi" w:hAnsiTheme="minorHAnsi"/>
          <w:color w:val="auto"/>
          <w:sz w:val="36"/>
          <w:szCs w:val="36"/>
        </w:rPr>
      </w:pPr>
    </w:p>
    <w:p w14:paraId="5C75026C" w14:textId="77777777" w:rsidR="00CD227A" w:rsidRPr="000C6863" w:rsidRDefault="00CD227A" w:rsidP="00EB36DF">
      <w:pPr>
        <w:pStyle w:val="Default"/>
        <w:jc w:val="both"/>
        <w:rPr>
          <w:rFonts w:asciiTheme="minorHAnsi" w:hAnsiTheme="minorHAnsi" w:cs="Arial"/>
          <w:color w:val="auto"/>
          <w:sz w:val="28"/>
          <w:szCs w:val="28"/>
        </w:rPr>
      </w:pPr>
      <w:r w:rsidRPr="000C6863">
        <w:rPr>
          <w:rFonts w:asciiTheme="minorHAnsi" w:hAnsiTheme="minorHAnsi" w:cs="Arial"/>
          <w:color w:val="auto"/>
          <w:sz w:val="28"/>
          <w:szCs w:val="28"/>
        </w:rPr>
        <w:t xml:space="preserve">Í lögum um grunnskóla nr. 91/2008, 16. grein, er kveðið á um möguleika nemenda með íslensku sem annað tungumál til undanþágu í erlendu tungumáli. Í stað þess er kunnátta og færni nemanda í móðurmáli metin sem hluti af tungumálakunnáttu nemandans: </w:t>
      </w:r>
    </w:p>
    <w:p w14:paraId="0FEADD14" w14:textId="77777777" w:rsidR="00CD227A" w:rsidRPr="000C6863" w:rsidRDefault="00CD227A" w:rsidP="00EB36DF">
      <w:pPr>
        <w:pStyle w:val="Default"/>
        <w:ind w:left="720" w:right="567"/>
        <w:jc w:val="both"/>
        <w:rPr>
          <w:rFonts w:asciiTheme="minorHAnsi" w:hAnsiTheme="minorHAnsi"/>
          <w:color w:val="auto"/>
          <w:sz w:val="22"/>
          <w:szCs w:val="22"/>
        </w:rPr>
      </w:pPr>
      <w:r w:rsidRPr="000C6863">
        <w:rPr>
          <w:rFonts w:asciiTheme="minorHAnsi" w:hAnsiTheme="minorHAnsi" w:cs="Arial"/>
          <w:color w:val="auto"/>
          <w:sz w:val="28"/>
          <w:szCs w:val="28"/>
        </w:rPr>
        <w:t>„</w:t>
      </w:r>
      <w:r w:rsidRPr="000C6863">
        <w:rPr>
          <w:rFonts w:asciiTheme="minorHAnsi" w:hAnsiTheme="minorHAnsi" w:cs="Arial"/>
          <w:color w:val="auto"/>
          <w:sz w:val="22"/>
          <w:szCs w:val="22"/>
        </w:rPr>
        <w:t xml:space="preserve">Nemendur með annað móðurmál en íslensku eiga rétt á kennslu í íslensku sem öðru tungumáli. Með kennslunni er stefnt að virku tvítyngi þessara nemenda og að þeir geti stundað nám í grunnskólum og tekið virkan þátt í íslensku samfélagi. Grunnskólum er heimilt að viðurkenna kunnáttu í móðurmáli nemenda með annað móðurmál en íslensku sem hluta af skyldunámi er komi í stað skyldunáms í erlendu tungumáli.“ </w:t>
      </w:r>
    </w:p>
    <w:p w14:paraId="402FF4B3" w14:textId="77777777" w:rsidR="00CD227A" w:rsidRPr="000C6863" w:rsidRDefault="00CD227A" w:rsidP="00CD227A">
      <w:pPr>
        <w:pStyle w:val="Default"/>
        <w:rPr>
          <w:rFonts w:asciiTheme="minorHAnsi" w:hAnsiTheme="minorHAnsi" w:cs="Arial"/>
          <w:color w:val="auto"/>
          <w:sz w:val="28"/>
          <w:szCs w:val="28"/>
        </w:rPr>
      </w:pPr>
    </w:p>
    <w:p w14:paraId="0ACB45DB" w14:textId="77777777" w:rsidR="00CD227A" w:rsidRPr="000C6863" w:rsidRDefault="00CD227A" w:rsidP="00CD227A">
      <w:pPr>
        <w:pStyle w:val="Default"/>
        <w:rPr>
          <w:rFonts w:asciiTheme="minorHAnsi" w:hAnsiTheme="minorHAnsi" w:cs="Arial"/>
          <w:color w:val="auto"/>
          <w:sz w:val="28"/>
          <w:szCs w:val="28"/>
        </w:rPr>
      </w:pPr>
    </w:p>
    <w:p w14:paraId="33439955" w14:textId="77777777" w:rsidR="00CD227A" w:rsidRPr="0078511A" w:rsidRDefault="00CD227A" w:rsidP="0078511A">
      <w:pPr>
        <w:pStyle w:val="Default"/>
        <w:spacing w:line="360" w:lineRule="auto"/>
        <w:ind w:left="360"/>
        <w:rPr>
          <w:rFonts w:asciiTheme="minorHAnsi" w:hAnsiTheme="minorHAnsi" w:cs="Arial"/>
          <w:color w:val="auto"/>
        </w:rPr>
      </w:pPr>
      <w:r w:rsidRPr="0078511A">
        <w:rPr>
          <w:rFonts w:asciiTheme="minorHAnsi" w:hAnsiTheme="minorHAnsi" w:cs="Arial"/>
          <w:color w:val="auto"/>
        </w:rPr>
        <w:t xml:space="preserve">Ég samþykki hér með að syni mínum/dóttur minni: </w:t>
      </w:r>
    </w:p>
    <w:p w14:paraId="435E2340" w14:textId="77777777" w:rsidR="00CD227A" w:rsidRPr="0078511A" w:rsidRDefault="00CD227A" w:rsidP="0078511A">
      <w:pPr>
        <w:pStyle w:val="Default"/>
        <w:spacing w:line="360" w:lineRule="auto"/>
        <w:ind w:left="360"/>
        <w:rPr>
          <w:rFonts w:asciiTheme="minorHAnsi" w:hAnsiTheme="minorHAnsi" w:cs="Arial"/>
          <w:color w:val="auto"/>
        </w:rPr>
      </w:pPr>
      <w:r w:rsidRPr="0078511A">
        <w:rPr>
          <w:rFonts w:asciiTheme="minorHAnsi" w:hAnsiTheme="minorHAnsi" w:cs="Arial"/>
          <w:color w:val="auto"/>
        </w:rPr>
        <w:t xml:space="preserve">_________________________________________ </w:t>
      </w:r>
      <w:proofErr w:type="spellStart"/>
      <w:r w:rsidRPr="0078511A">
        <w:rPr>
          <w:rFonts w:asciiTheme="minorHAnsi" w:hAnsiTheme="minorHAnsi" w:cs="Arial"/>
          <w:color w:val="auto"/>
        </w:rPr>
        <w:t>kt</w:t>
      </w:r>
      <w:proofErr w:type="spellEnd"/>
      <w:r w:rsidRPr="0078511A">
        <w:rPr>
          <w:rFonts w:asciiTheme="minorHAnsi" w:hAnsiTheme="minorHAnsi" w:cs="Arial"/>
          <w:color w:val="auto"/>
        </w:rPr>
        <w:t xml:space="preserve">. _____________________ </w:t>
      </w:r>
    </w:p>
    <w:p w14:paraId="0D7B3222" w14:textId="77777777" w:rsidR="00CD227A" w:rsidRPr="0078511A" w:rsidRDefault="00CD227A" w:rsidP="0078511A">
      <w:pPr>
        <w:pStyle w:val="Default"/>
        <w:spacing w:line="360" w:lineRule="auto"/>
        <w:ind w:left="360"/>
        <w:rPr>
          <w:rFonts w:asciiTheme="minorHAnsi" w:hAnsiTheme="minorHAnsi" w:cs="Arial"/>
          <w:color w:val="auto"/>
        </w:rPr>
      </w:pPr>
      <w:r w:rsidRPr="0078511A">
        <w:rPr>
          <w:rFonts w:asciiTheme="minorHAnsi" w:hAnsiTheme="minorHAnsi" w:cs="Arial"/>
          <w:color w:val="auto"/>
        </w:rPr>
        <w:t>verði veitt undanþága frá ____________________________________________</w:t>
      </w:r>
    </w:p>
    <w:p w14:paraId="4A3EFAB3" w14:textId="77777777" w:rsidR="00CD227A" w:rsidRPr="0078511A" w:rsidRDefault="00CD227A" w:rsidP="0078511A">
      <w:pPr>
        <w:pStyle w:val="Default"/>
        <w:spacing w:line="360" w:lineRule="auto"/>
        <w:ind w:left="360"/>
        <w:rPr>
          <w:rFonts w:asciiTheme="minorHAnsi" w:hAnsiTheme="minorHAnsi" w:cs="Arial"/>
          <w:color w:val="auto"/>
        </w:rPr>
      </w:pPr>
      <w:r w:rsidRPr="0078511A">
        <w:rPr>
          <w:rFonts w:asciiTheme="minorHAnsi" w:hAnsiTheme="minorHAnsi" w:cs="Arial"/>
          <w:color w:val="auto"/>
        </w:rPr>
        <w:t xml:space="preserve">skólaárið __________________________________ en muni í stað þess fá tíma í </w:t>
      </w:r>
    </w:p>
    <w:p w14:paraId="6D246F47" w14:textId="77777777" w:rsidR="00CD227A" w:rsidRPr="0078511A" w:rsidRDefault="00CD227A" w:rsidP="0078511A">
      <w:pPr>
        <w:pStyle w:val="Default"/>
        <w:spacing w:line="360" w:lineRule="auto"/>
        <w:ind w:left="360"/>
        <w:rPr>
          <w:rFonts w:asciiTheme="minorHAnsi" w:hAnsiTheme="minorHAnsi" w:cs="Arial"/>
          <w:color w:val="auto"/>
        </w:rPr>
      </w:pPr>
      <w:r w:rsidRPr="0078511A">
        <w:rPr>
          <w:rFonts w:asciiTheme="minorHAnsi" w:hAnsiTheme="minorHAnsi" w:cs="Arial"/>
          <w:color w:val="auto"/>
        </w:rPr>
        <w:t xml:space="preserve">________________________________________________________________. </w:t>
      </w:r>
    </w:p>
    <w:p w14:paraId="29CDF739" w14:textId="77777777" w:rsidR="00CD227A" w:rsidRPr="0078511A" w:rsidRDefault="00CD227A" w:rsidP="0078511A">
      <w:pPr>
        <w:pStyle w:val="Default"/>
        <w:spacing w:line="360" w:lineRule="auto"/>
        <w:rPr>
          <w:rFonts w:asciiTheme="minorHAnsi" w:hAnsiTheme="minorHAnsi" w:cs="Arial"/>
          <w:color w:val="auto"/>
        </w:rPr>
      </w:pPr>
    </w:p>
    <w:p w14:paraId="5D920612" w14:textId="77777777" w:rsidR="00CD227A" w:rsidRPr="0078511A" w:rsidRDefault="00CD227A" w:rsidP="0078511A">
      <w:pPr>
        <w:pStyle w:val="Default"/>
        <w:spacing w:line="360" w:lineRule="auto"/>
        <w:ind w:left="360"/>
        <w:rPr>
          <w:rFonts w:asciiTheme="minorHAnsi" w:hAnsiTheme="minorHAnsi" w:cs="Arial"/>
          <w:color w:val="auto"/>
        </w:rPr>
      </w:pPr>
      <w:r w:rsidRPr="0078511A">
        <w:rPr>
          <w:rFonts w:asciiTheme="minorHAnsi" w:hAnsiTheme="minorHAnsi" w:cs="Arial"/>
          <w:color w:val="auto"/>
        </w:rPr>
        <w:t xml:space="preserve">Dags. ________________________________ </w:t>
      </w:r>
    </w:p>
    <w:p w14:paraId="45FFBB81" w14:textId="77777777" w:rsidR="00CD227A" w:rsidRPr="0078511A" w:rsidRDefault="00CD227A" w:rsidP="0078511A">
      <w:pPr>
        <w:rPr>
          <w:rFonts w:cs="Arial"/>
          <w:sz w:val="24"/>
          <w:szCs w:val="24"/>
        </w:rPr>
      </w:pPr>
    </w:p>
    <w:p w14:paraId="7EC90AF7" w14:textId="77777777" w:rsidR="00CD227A" w:rsidRPr="0078511A" w:rsidRDefault="00CD227A" w:rsidP="0078511A">
      <w:pPr>
        <w:rPr>
          <w:rFonts w:cs="Arial"/>
          <w:sz w:val="24"/>
          <w:szCs w:val="24"/>
        </w:rPr>
      </w:pPr>
    </w:p>
    <w:p w14:paraId="01B6B466" w14:textId="77777777" w:rsidR="00CD227A" w:rsidRPr="0078511A" w:rsidRDefault="00CD227A" w:rsidP="0078511A">
      <w:pPr>
        <w:ind w:left="360"/>
        <w:rPr>
          <w:rFonts w:cs="Arial"/>
          <w:sz w:val="24"/>
          <w:szCs w:val="24"/>
        </w:rPr>
      </w:pPr>
      <w:r w:rsidRPr="0078511A">
        <w:rPr>
          <w:rFonts w:cs="Arial"/>
          <w:sz w:val="24"/>
          <w:szCs w:val="24"/>
        </w:rPr>
        <w:t>_________________________________________________________________</w:t>
      </w:r>
    </w:p>
    <w:p w14:paraId="59335A89" w14:textId="77777777" w:rsidR="00CD227A" w:rsidRPr="0078511A" w:rsidRDefault="00CD227A" w:rsidP="0078511A">
      <w:pPr>
        <w:ind w:left="360"/>
        <w:rPr>
          <w:rFonts w:cs="Arial"/>
          <w:sz w:val="24"/>
          <w:szCs w:val="24"/>
        </w:rPr>
      </w:pPr>
      <w:r w:rsidRPr="0078511A">
        <w:rPr>
          <w:rFonts w:cs="Arial"/>
          <w:sz w:val="24"/>
          <w:szCs w:val="24"/>
        </w:rPr>
        <w:t>Undirskrift foreldra/foreldris</w:t>
      </w:r>
    </w:p>
    <w:p w14:paraId="22251D6E" w14:textId="77777777" w:rsidR="00CD227A" w:rsidRPr="0078511A" w:rsidRDefault="00CD227A" w:rsidP="0078511A">
      <w:pPr>
        <w:rPr>
          <w:rFonts w:cs="Arial"/>
          <w:sz w:val="24"/>
          <w:szCs w:val="24"/>
        </w:rPr>
      </w:pPr>
    </w:p>
    <w:p w14:paraId="04E6BF69" w14:textId="77777777" w:rsidR="00CD227A" w:rsidRPr="0078511A" w:rsidRDefault="00CD227A" w:rsidP="0078511A">
      <w:pPr>
        <w:ind w:left="360"/>
        <w:rPr>
          <w:rFonts w:cs="Arial"/>
          <w:sz w:val="24"/>
          <w:szCs w:val="24"/>
        </w:rPr>
      </w:pPr>
      <w:r w:rsidRPr="0078511A">
        <w:rPr>
          <w:rFonts w:cs="Arial"/>
          <w:sz w:val="24"/>
          <w:szCs w:val="24"/>
        </w:rPr>
        <w:t>_________________________________________________________________</w:t>
      </w:r>
    </w:p>
    <w:p w14:paraId="2349C656" w14:textId="77777777" w:rsidR="00CD227A" w:rsidRPr="0078511A" w:rsidRDefault="00CD227A" w:rsidP="0078511A">
      <w:pPr>
        <w:ind w:left="360"/>
        <w:rPr>
          <w:sz w:val="20"/>
          <w:szCs w:val="20"/>
        </w:rPr>
      </w:pPr>
      <w:r w:rsidRPr="0078511A">
        <w:rPr>
          <w:rFonts w:cs="Arial"/>
          <w:sz w:val="24"/>
          <w:szCs w:val="24"/>
        </w:rPr>
        <w:t>Staðfesting skólastjóra</w:t>
      </w:r>
    </w:p>
    <w:p w14:paraId="604A84A4" w14:textId="77777777" w:rsidR="00CD227A" w:rsidRPr="000C6863" w:rsidRDefault="00CD227A" w:rsidP="00515115">
      <w:pPr>
        <w:pStyle w:val="ListParagraph"/>
        <w:numPr>
          <w:ilvl w:val="0"/>
          <w:numId w:val="32"/>
        </w:numPr>
      </w:pPr>
      <w:r w:rsidRPr="000C6863">
        <w:br w:type="page"/>
      </w:r>
    </w:p>
    <w:p w14:paraId="25CF78A6" w14:textId="75D9CCAC" w:rsidR="00CD227A" w:rsidRPr="0078511A" w:rsidRDefault="00CD227A" w:rsidP="0078511A">
      <w:pPr>
        <w:pStyle w:val="Heading1"/>
        <w:rPr>
          <w:lang w:val="is-IS"/>
        </w:rPr>
      </w:pPr>
      <w:bookmarkStart w:id="46" w:name="_Toc112248388"/>
      <w:r w:rsidRPr="0078511A">
        <w:rPr>
          <w:lang w:val="is-IS"/>
        </w:rPr>
        <w:t xml:space="preserve">Móttaka nemenda með annað tungumál – </w:t>
      </w:r>
      <w:r w:rsidR="00F8471B" w:rsidRPr="0078511A">
        <w:rPr>
          <w:lang w:val="is-IS"/>
        </w:rPr>
        <w:t>Viðtal 2</w:t>
      </w:r>
      <w:bookmarkEnd w:id="46"/>
    </w:p>
    <w:p w14:paraId="23542F74" w14:textId="77777777" w:rsidR="00CD227A" w:rsidRPr="0078511A" w:rsidRDefault="00CD227A" w:rsidP="0078511A">
      <w:pPr>
        <w:pStyle w:val="Default"/>
        <w:spacing w:line="360" w:lineRule="auto"/>
        <w:ind w:left="360"/>
        <w:jc w:val="center"/>
        <w:rPr>
          <w:rFonts w:asciiTheme="minorHAnsi" w:hAnsiTheme="minorHAnsi" w:cstheme="minorHAnsi"/>
          <w:color w:val="auto"/>
          <w:sz w:val="20"/>
          <w:szCs w:val="20"/>
        </w:rPr>
      </w:pPr>
      <w:r w:rsidRPr="0078511A">
        <w:rPr>
          <w:rFonts w:asciiTheme="minorHAnsi" w:hAnsiTheme="minorHAnsi" w:cstheme="minorHAnsi"/>
          <w:color w:val="auto"/>
          <w:sz w:val="20"/>
          <w:szCs w:val="20"/>
        </w:rPr>
        <w:t>(áhersla á skoðanir og upplifun barnsins)</w:t>
      </w:r>
    </w:p>
    <w:p w14:paraId="6FAD42FD" w14:textId="77777777" w:rsidR="00CD227A" w:rsidRPr="0078511A" w:rsidRDefault="00CD227A" w:rsidP="0078511A">
      <w:pPr>
        <w:pStyle w:val="Default"/>
        <w:spacing w:line="360" w:lineRule="auto"/>
        <w:jc w:val="center"/>
        <w:rPr>
          <w:rFonts w:asciiTheme="minorHAnsi" w:hAnsiTheme="minorHAnsi" w:cstheme="minorHAnsi"/>
          <w:color w:val="auto"/>
          <w:sz w:val="20"/>
          <w:szCs w:val="20"/>
        </w:rPr>
      </w:pPr>
    </w:p>
    <w:p w14:paraId="64EFD98C" w14:textId="77777777" w:rsidR="00CD227A" w:rsidRPr="0078511A" w:rsidRDefault="00CD227A" w:rsidP="0078511A">
      <w:pPr>
        <w:pStyle w:val="Default"/>
        <w:spacing w:line="48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Nafn nemanda: ________________________________________  Bekkur: _____________________</w:t>
      </w:r>
    </w:p>
    <w:p w14:paraId="6079B097"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Hvernig líður þér í bekknum? _________________________________________________________</w:t>
      </w:r>
    </w:p>
    <w:p w14:paraId="37787DCD"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Hvernig fannst þér að flytja til Íslands? __________________________________________________ </w:t>
      </w:r>
    </w:p>
    <w:p w14:paraId="247EFF5C"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Ert þú í sambandi við vini eða fjölskyldu í heimalandi þínu, t.d. á netinu? </w:t>
      </w:r>
    </w:p>
    <w:p w14:paraId="371736C0"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109C44C9"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56078F1C"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Áttu vini hér sem eru frá heimalandi þínu? _______________________________________________ </w:t>
      </w:r>
    </w:p>
    <w:p w14:paraId="7B0A18EF"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Áttu íslenska vini? ___________________________________________________________________ </w:t>
      </w:r>
    </w:p>
    <w:p w14:paraId="4D6B7B04" w14:textId="2E4B1368"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Þekkir þú </w:t>
      </w:r>
      <w:r w:rsidR="00DC0509" w:rsidRPr="0078511A">
        <w:rPr>
          <w:rFonts w:asciiTheme="minorHAnsi" w:hAnsiTheme="minorHAnsi" w:cstheme="minorHAnsi"/>
          <w:color w:val="auto"/>
          <w:sz w:val="20"/>
          <w:szCs w:val="20"/>
        </w:rPr>
        <w:t>aðra krakka</w:t>
      </w:r>
      <w:r w:rsidRPr="0078511A">
        <w:rPr>
          <w:rFonts w:asciiTheme="minorHAnsi" w:hAnsiTheme="minorHAnsi" w:cstheme="minorHAnsi"/>
          <w:color w:val="auto"/>
          <w:sz w:val="20"/>
          <w:szCs w:val="20"/>
        </w:rPr>
        <w:t xml:space="preserve"> í skólanum? ______________________________________________________ </w:t>
      </w:r>
    </w:p>
    <w:p w14:paraId="2F5B1B66"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Stundaðir þú íþróttir eða tókst þátt í tómstundastarfi í heimalandi þínu? _______________________ </w:t>
      </w:r>
    </w:p>
    <w:p w14:paraId="5536F4D1"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385ACAD2"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Hefur þú áhuga á að taka þátt í íþróttum eða tómstundastarfi hér? ___________________________ </w:t>
      </w:r>
    </w:p>
    <w:p w14:paraId="0E23AC6A"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099A14FC"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Hefur þú áhuga á að taka þátt í starfi félagsmiðstöðvarinnar? ________________________________</w:t>
      </w:r>
    </w:p>
    <w:p w14:paraId="7723BD0B"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3118435C" w14:textId="5392DEAC"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Hefur þú farið í sund?</w:t>
      </w:r>
      <w:r w:rsidRPr="0078511A">
        <w:rPr>
          <w:rFonts w:asciiTheme="minorHAnsi" w:hAnsiTheme="minorHAnsi" w:cstheme="minorHAnsi"/>
          <w:color w:val="auto"/>
          <w:sz w:val="20"/>
          <w:szCs w:val="20"/>
        </w:rPr>
        <w:tab/>
      </w:r>
      <w:r w:rsidRPr="0078511A">
        <w:rPr>
          <w:rFonts w:asciiTheme="minorHAnsi" w:hAnsiTheme="minorHAnsi" w:cstheme="minorHAnsi"/>
          <w:color w:val="auto"/>
          <w:sz w:val="20"/>
          <w:szCs w:val="20"/>
        </w:rPr>
        <w:tab/>
        <w:t xml:space="preserve"> </w:t>
      </w:r>
      <w:r w:rsidR="007E4012">
        <w:rPr>
          <w:rFonts w:asciiTheme="minorHAnsi" w:hAnsiTheme="minorHAnsi" w:cstheme="minorHAnsi"/>
          <w:color w:val="auto"/>
          <w:sz w:val="20"/>
          <w:szCs w:val="20"/>
        </w:rPr>
        <w:tab/>
      </w:r>
      <w:r w:rsidRPr="0078511A">
        <w:rPr>
          <w:rFonts w:asciiTheme="minorHAnsi" w:hAnsiTheme="minorHAnsi" w:cstheme="minorHAnsi"/>
          <w:color w:val="auto"/>
          <w:sz w:val="20"/>
          <w:szCs w:val="20"/>
        </w:rPr>
        <w:t>Já _____ nei _____</w:t>
      </w:r>
    </w:p>
    <w:p w14:paraId="0ADCFDB6" w14:textId="44755E60"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Hefur þú lært að synda?</w:t>
      </w:r>
      <w:r w:rsidRPr="0078511A">
        <w:rPr>
          <w:rFonts w:asciiTheme="minorHAnsi" w:hAnsiTheme="minorHAnsi" w:cstheme="minorHAnsi"/>
          <w:color w:val="auto"/>
          <w:sz w:val="20"/>
          <w:szCs w:val="20"/>
        </w:rPr>
        <w:tab/>
        <w:t xml:space="preserve"> </w:t>
      </w:r>
      <w:r w:rsidR="007E4012">
        <w:rPr>
          <w:rFonts w:asciiTheme="minorHAnsi" w:hAnsiTheme="minorHAnsi" w:cstheme="minorHAnsi"/>
          <w:color w:val="auto"/>
          <w:sz w:val="20"/>
          <w:szCs w:val="20"/>
        </w:rPr>
        <w:tab/>
      </w:r>
      <w:r w:rsidRPr="0078511A">
        <w:rPr>
          <w:rFonts w:asciiTheme="minorHAnsi" w:hAnsiTheme="minorHAnsi" w:cstheme="minorHAnsi"/>
          <w:color w:val="auto"/>
          <w:sz w:val="20"/>
          <w:szCs w:val="20"/>
        </w:rPr>
        <w:t>Já _____ nei _____</w:t>
      </w:r>
    </w:p>
    <w:p w14:paraId="5AFDE810" w14:textId="65B2664F"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lastRenderedPageBreak/>
        <w:t xml:space="preserve">Finnst þér gaman í skólasundi? </w:t>
      </w:r>
      <w:r w:rsidR="007E4012">
        <w:rPr>
          <w:rFonts w:asciiTheme="minorHAnsi" w:hAnsiTheme="minorHAnsi" w:cstheme="minorHAnsi"/>
          <w:color w:val="auto"/>
          <w:sz w:val="20"/>
          <w:szCs w:val="20"/>
        </w:rPr>
        <w:tab/>
      </w:r>
      <w:r w:rsidRPr="0078511A">
        <w:rPr>
          <w:rFonts w:asciiTheme="minorHAnsi" w:hAnsiTheme="minorHAnsi" w:cstheme="minorHAnsi"/>
          <w:color w:val="auto"/>
          <w:sz w:val="20"/>
          <w:szCs w:val="20"/>
        </w:rPr>
        <w:t>Já _____ nei _____</w:t>
      </w:r>
    </w:p>
    <w:p w14:paraId="59BC8973" w14:textId="080BD1F3"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Finnst þér gaman í íþróttum? </w:t>
      </w:r>
      <w:r w:rsidRPr="0078511A">
        <w:rPr>
          <w:rFonts w:asciiTheme="minorHAnsi" w:hAnsiTheme="minorHAnsi" w:cstheme="minorHAnsi"/>
          <w:color w:val="auto"/>
          <w:sz w:val="20"/>
          <w:szCs w:val="20"/>
        </w:rPr>
        <w:tab/>
      </w:r>
      <w:r w:rsidR="007E4012">
        <w:rPr>
          <w:rFonts w:asciiTheme="minorHAnsi" w:hAnsiTheme="minorHAnsi" w:cstheme="minorHAnsi"/>
          <w:color w:val="auto"/>
          <w:sz w:val="20"/>
          <w:szCs w:val="20"/>
        </w:rPr>
        <w:tab/>
      </w:r>
      <w:r w:rsidRPr="0078511A">
        <w:rPr>
          <w:rFonts w:asciiTheme="minorHAnsi" w:hAnsiTheme="minorHAnsi" w:cstheme="minorHAnsi"/>
          <w:color w:val="auto"/>
          <w:sz w:val="20"/>
          <w:szCs w:val="20"/>
        </w:rPr>
        <w:t>Já _____ nei _____</w:t>
      </w:r>
    </w:p>
    <w:p w14:paraId="30F1E03D" w14:textId="4882044F"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Hefur þú notað strætó?</w:t>
      </w:r>
      <w:r w:rsidRPr="0078511A">
        <w:rPr>
          <w:rFonts w:asciiTheme="minorHAnsi" w:hAnsiTheme="minorHAnsi" w:cstheme="minorHAnsi"/>
          <w:color w:val="auto"/>
          <w:sz w:val="20"/>
          <w:szCs w:val="20"/>
        </w:rPr>
        <w:tab/>
      </w:r>
      <w:r w:rsidR="007E4012">
        <w:rPr>
          <w:rFonts w:asciiTheme="minorHAnsi" w:hAnsiTheme="minorHAnsi" w:cstheme="minorHAnsi"/>
          <w:color w:val="auto"/>
          <w:sz w:val="20"/>
          <w:szCs w:val="20"/>
        </w:rPr>
        <w:tab/>
      </w:r>
      <w:r w:rsidRPr="0078511A">
        <w:rPr>
          <w:rFonts w:asciiTheme="minorHAnsi" w:hAnsiTheme="minorHAnsi" w:cstheme="minorHAnsi"/>
          <w:color w:val="auto"/>
          <w:sz w:val="20"/>
          <w:szCs w:val="20"/>
        </w:rPr>
        <w:t>Já _____ nei _____</w:t>
      </w:r>
    </w:p>
    <w:p w14:paraId="4A34475F" w14:textId="3EEC2AE8"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Finnst þér gaman í </w:t>
      </w:r>
      <w:r w:rsidR="00CD7147" w:rsidRPr="0078511A">
        <w:rPr>
          <w:rFonts w:asciiTheme="minorHAnsi" w:hAnsiTheme="minorHAnsi" w:cstheme="minorHAnsi"/>
          <w:color w:val="auto"/>
          <w:sz w:val="20"/>
          <w:szCs w:val="20"/>
        </w:rPr>
        <w:t>frístund</w:t>
      </w:r>
      <w:r w:rsidRPr="0078511A">
        <w:rPr>
          <w:rFonts w:asciiTheme="minorHAnsi" w:hAnsiTheme="minorHAnsi" w:cstheme="minorHAnsi"/>
          <w:color w:val="auto"/>
          <w:sz w:val="20"/>
          <w:szCs w:val="20"/>
        </w:rPr>
        <w:t xml:space="preserve">? </w:t>
      </w:r>
      <w:r w:rsidRPr="0078511A">
        <w:rPr>
          <w:rFonts w:asciiTheme="minorHAnsi" w:hAnsiTheme="minorHAnsi" w:cstheme="minorHAnsi"/>
          <w:color w:val="auto"/>
          <w:sz w:val="20"/>
          <w:szCs w:val="20"/>
        </w:rPr>
        <w:tab/>
      </w:r>
      <w:r w:rsidR="007E4012">
        <w:rPr>
          <w:rFonts w:asciiTheme="minorHAnsi" w:hAnsiTheme="minorHAnsi" w:cstheme="minorHAnsi"/>
          <w:color w:val="auto"/>
          <w:sz w:val="20"/>
          <w:szCs w:val="20"/>
        </w:rPr>
        <w:tab/>
      </w:r>
      <w:r w:rsidRPr="0078511A">
        <w:rPr>
          <w:rFonts w:asciiTheme="minorHAnsi" w:hAnsiTheme="minorHAnsi" w:cstheme="minorHAnsi"/>
          <w:color w:val="auto"/>
          <w:sz w:val="20"/>
          <w:szCs w:val="20"/>
        </w:rPr>
        <w:t>Já _____ nei _____</w:t>
      </w:r>
    </w:p>
    <w:p w14:paraId="52A2DEBA"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Hver eru áhugamál þín? ______________________________________________________________ </w:t>
      </w:r>
    </w:p>
    <w:p w14:paraId="4D476FE5"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489C745D"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Finnst þér gaman að lesa? ____________________________________________________________ </w:t>
      </w:r>
    </w:p>
    <w:p w14:paraId="3528FB43"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Lestu mikið á móðurmáli þínu eða íslensku? ______________________________________________ </w:t>
      </w:r>
    </w:p>
    <w:p w14:paraId="003C0D44"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1AD5879A"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Hefur þú heimsótt bókasafn Kópavogs? _________________________________________________ </w:t>
      </w:r>
    </w:p>
    <w:p w14:paraId="0CBFE4A2"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Annað sem nemendur / foreldrar vilja að komi fram________________________________________ </w:t>
      </w:r>
    </w:p>
    <w:p w14:paraId="38B2D9DE" w14:textId="77777777" w:rsidR="00CD227A" w:rsidRPr="0078511A" w:rsidRDefault="00CD227A"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405CEA46" w14:textId="2C37283F" w:rsidR="006250EF" w:rsidRDefault="006250EF" w:rsidP="0078511A">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06E93435" w14:textId="77777777" w:rsidR="007E4012" w:rsidRPr="0078511A" w:rsidRDefault="007E4012" w:rsidP="007E4012">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3B847E04" w14:textId="77777777" w:rsidR="007E4012" w:rsidRPr="0078511A" w:rsidRDefault="007E4012" w:rsidP="007E4012">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64E33219" w14:textId="77777777" w:rsidR="007E4012" w:rsidRPr="0078511A" w:rsidRDefault="007E4012" w:rsidP="007E4012">
      <w:pPr>
        <w:pStyle w:val="Default"/>
        <w:spacing w:line="360" w:lineRule="auto"/>
        <w:ind w:left="360"/>
        <w:rPr>
          <w:rFonts w:asciiTheme="minorHAnsi" w:hAnsiTheme="minorHAnsi" w:cstheme="minorHAnsi"/>
          <w:color w:val="auto"/>
          <w:sz w:val="20"/>
          <w:szCs w:val="20"/>
        </w:rPr>
      </w:pPr>
      <w:r w:rsidRPr="0078511A">
        <w:rPr>
          <w:rFonts w:asciiTheme="minorHAnsi" w:hAnsiTheme="minorHAnsi" w:cstheme="minorHAnsi"/>
          <w:color w:val="auto"/>
          <w:sz w:val="20"/>
          <w:szCs w:val="20"/>
        </w:rPr>
        <w:t xml:space="preserve">__________________________________________________________________________________ </w:t>
      </w:r>
    </w:p>
    <w:p w14:paraId="5B0FC443" w14:textId="77777777" w:rsidR="007E4012" w:rsidRPr="0078511A" w:rsidRDefault="007E4012" w:rsidP="0078511A">
      <w:pPr>
        <w:pStyle w:val="Default"/>
        <w:spacing w:line="360" w:lineRule="auto"/>
        <w:ind w:left="360"/>
        <w:rPr>
          <w:rFonts w:asciiTheme="minorHAnsi" w:hAnsiTheme="minorHAnsi" w:cstheme="minorHAnsi"/>
          <w:color w:val="auto"/>
          <w:sz w:val="20"/>
          <w:szCs w:val="20"/>
        </w:rPr>
      </w:pPr>
    </w:p>
    <w:p w14:paraId="3D595902" w14:textId="5786114A" w:rsidR="00395D23" w:rsidRPr="0078511A" w:rsidRDefault="006250EF" w:rsidP="00C45F3E">
      <w:pPr>
        <w:spacing w:line="360" w:lineRule="auto"/>
        <w:ind w:left="360"/>
        <w:rPr>
          <w:rFonts w:cstheme="minorHAnsi"/>
          <w:sz w:val="20"/>
          <w:szCs w:val="20"/>
        </w:rPr>
      </w:pPr>
      <w:r w:rsidRPr="0078511A">
        <w:rPr>
          <w:rFonts w:cstheme="minorHAnsi"/>
          <w:sz w:val="20"/>
          <w:szCs w:val="20"/>
        </w:rPr>
        <w:t>Dags</w:t>
      </w:r>
      <w:r w:rsidR="00CD227A" w:rsidRPr="0078511A">
        <w:rPr>
          <w:rFonts w:cstheme="minorHAnsi"/>
          <w:sz w:val="20"/>
          <w:szCs w:val="20"/>
        </w:rPr>
        <w:t>:_________</w:t>
      </w:r>
      <w:r w:rsidRPr="0078511A">
        <w:rPr>
          <w:rFonts w:cstheme="minorHAnsi"/>
          <w:sz w:val="20"/>
          <w:szCs w:val="20"/>
        </w:rPr>
        <w:t>__________</w:t>
      </w:r>
      <w:r w:rsidR="00CD227A" w:rsidRPr="0078511A">
        <w:rPr>
          <w:rFonts w:cstheme="minorHAnsi"/>
          <w:sz w:val="20"/>
          <w:szCs w:val="20"/>
        </w:rPr>
        <w:t>Viðtalið sátu: umsjónarkennari ___foreldrar __ námsráðgjafi__ túlkur__</w:t>
      </w:r>
    </w:p>
    <w:sectPr w:rsidR="00395D23" w:rsidRPr="0078511A" w:rsidSect="00CD227A">
      <w:headerReference w:type="default" r:id="rId161"/>
      <w:footerReference w:type="default" r:id="rId162"/>
      <w:pgSz w:w="11906" w:h="16838"/>
      <w:pgMar w:top="1417" w:right="1417" w:bottom="42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739B7" w14:textId="77777777" w:rsidR="00515115" w:rsidRDefault="00515115" w:rsidP="00A3660D">
      <w:pPr>
        <w:spacing w:after="0" w:line="240" w:lineRule="auto"/>
      </w:pPr>
      <w:r>
        <w:separator/>
      </w:r>
    </w:p>
  </w:endnote>
  <w:endnote w:type="continuationSeparator" w:id="0">
    <w:p w14:paraId="5FC01375" w14:textId="77777777" w:rsidR="00515115" w:rsidRDefault="00515115" w:rsidP="00A36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PS MT">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ork Sans">
    <w:altName w:val="Calibri"/>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545651"/>
      <w:docPartObj>
        <w:docPartGallery w:val="Page Numbers (Bottom of Page)"/>
        <w:docPartUnique/>
      </w:docPartObj>
    </w:sdtPr>
    <w:sdtContent>
      <w:p w14:paraId="615F415D" w14:textId="197CC362" w:rsidR="00515115" w:rsidRDefault="00515115">
        <w:pPr>
          <w:pStyle w:val="Footer"/>
          <w:jc w:val="right"/>
        </w:pPr>
        <w:r>
          <w:fldChar w:fldCharType="begin"/>
        </w:r>
        <w:r>
          <w:instrText>PAGE   \* MERGEFORMAT</w:instrText>
        </w:r>
        <w:r>
          <w:fldChar w:fldCharType="separate"/>
        </w:r>
        <w:r>
          <w:t>1</w:t>
        </w:r>
        <w:r>
          <w:fldChar w:fldCharType="end"/>
        </w:r>
      </w:p>
    </w:sdtContent>
  </w:sdt>
  <w:p w14:paraId="1E5B82A6" w14:textId="2B1675B2" w:rsidR="00515115" w:rsidRPr="00301334" w:rsidRDefault="00515115" w:rsidP="00F85EC9">
    <w:pPr>
      <w:pStyle w:val="Footer"/>
      <w:rPr>
        <w:sz w:val="18"/>
      </w:rPr>
    </w:pPr>
    <w:r>
      <w:rPr>
        <w:sz w:val="18"/>
      </w:rPr>
      <w:t>24.8.2022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643F3" w14:textId="77777777" w:rsidR="00515115" w:rsidRDefault="00515115" w:rsidP="00A3660D">
      <w:pPr>
        <w:spacing w:after="0" w:line="240" w:lineRule="auto"/>
      </w:pPr>
      <w:r>
        <w:separator/>
      </w:r>
    </w:p>
  </w:footnote>
  <w:footnote w:type="continuationSeparator" w:id="0">
    <w:p w14:paraId="79666FDD" w14:textId="77777777" w:rsidR="00515115" w:rsidRDefault="00515115" w:rsidP="00A36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BDC68" w14:textId="77777777" w:rsidR="00515115" w:rsidRDefault="00515115">
    <w:pPr>
      <w:pStyle w:val="Header"/>
    </w:pPr>
    <w:r>
      <w:rPr>
        <w:lang w:eastAsia="is-IS"/>
      </w:rPr>
      <mc:AlternateContent>
        <mc:Choice Requires="wps">
          <w:drawing>
            <wp:anchor distT="0" distB="0" distL="118745" distR="118745" simplePos="0" relativeHeight="251659264" behindDoc="1" locked="0" layoutInCell="1" allowOverlap="0" wp14:anchorId="3D80688F" wp14:editId="02381B7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0"/>
                              <w:szCs w:val="20"/>
                            </w:rPr>
                            <w:alias w:val="Title"/>
                            <w:tag w:val=""/>
                            <w:id w:val="1598595947"/>
                            <w:dataBinding w:prefixMappings="xmlns:ns0='http://purl.org/dc/elements/1.1/' xmlns:ns1='http://schemas.openxmlformats.org/package/2006/metadata/core-properties' " w:xpath="/ns1:coreProperties[1]/ns0:title[1]" w:storeItemID="{6C3C8BC8-F283-45AE-878A-BAB7291924A1}"/>
                            <w:text/>
                          </w:sdtPr>
                          <w:sdtContent>
                            <w:p w14:paraId="7FDF03E3" w14:textId="55FF8626" w:rsidR="00515115" w:rsidRPr="004D7A5C" w:rsidRDefault="00515115">
                              <w:pPr>
                                <w:pStyle w:val="Header"/>
                                <w:jc w:val="center"/>
                                <w:rPr>
                                  <w:caps/>
                                  <w:color w:val="FFFFFF" w:themeColor="background1"/>
                                  <w:sz w:val="20"/>
                                  <w:szCs w:val="20"/>
                                </w:rPr>
                              </w:pPr>
                              <w:r w:rsidRPr="004D7A5C">
                                <w:rPr>
                                  <w:caps/>
                                  <w:color w:val="FFFFFF" w:themeColor="background1"/>
                                  <w:sz w:val="20"/>
                                  <w:szCs w:val="20"/>
                                </w:rPr>
                                <w:t>Handbók um móttöku nemenda með annað móðurmál en íslensku í Grunnskóla Kópavogs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D80688F" id="Rectangle 197"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" o:allowoverlap="f" fillcolor="#538135 [2409]" stroked="f" strokeweight="1pt">
              <v:textbox style="mso-fit-shape-to-text:t">
                <w:txbxContent>
                  <w:sdt>
                    <w:sdtPr>
                      <w:rPr>
                        <w:caps/>
                        <w:color w:val="FFFFFF" w:themeColor="background1"/>
                        <w:sz w:val="20"/>
                        <w:szCs w:val="20"/>
                      </w:rPr>
                      <w:alias w:val="Title"/>
                      <w:tag w:val=""/>
                      <w:id w:val="1598595947"/>
                      <w:dataBinding w:prefixMappings="xmlns:ns0='http://purl.org/dc/elements/1.1/' xmlns:ns1='http://schemas.openxmlformats.org/package/2006/metadata/core-properties' " w:xpath="/ns1:coreProperties[1]/ns0:title[1]" w:storeItemID="{6C3C8BC8-F283-45AE-878A-BAB7291924A1}"/>
                      <w:text/>
                    </w:sdtPr>
                    <w:sdtContent>
                      <w:p w14:paraId="7FDF03E3" w14:textId="55FF8626" w:rsidR="00515115" w:rsidRPr="004D7A5C" w:rsidRDefault="00515115">
                        <w:pPr>
                          <w:pStyle w:val="Header"/>
                          <w:jc w:val="center"/>
                          <w:rPr>
                            <w:caps/>
                            <w:color w:val="FFFFFF" w:themeColor="background1"/>
                            <w:sz w:val="20"/>
                            <w:szCs w:val="20"/>
                          </w:rPr>
                        </w:pPr>
                        <w:r w:rsidRPr="004D7A5C">
                          <w:rPr>
                            <w:caps/>
                            <w:color w:val="FFFFFF" w:themeColor="background1"/>
                            <w:sz w:val="20"/>
                            <w:szCs w:val="20"/>
                          </w:rPr>
                          <w:t>Handbók um móttöku nemenda með annað móðurmál en íslensku í Grunnskóla Kópavogs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E0251"/>
    <w:multiLevelType w:val="hybridMultilevel"/>
    <w:tmpl w:val="39EED8D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2442626"/>
    <w:multiLevelType w:val="hybridMultilevel"/>
    <w:tmpl w:val="72C8FF2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57E5B2D"/>
    <w:multiLevelType w:val="hybridMultilevel"/>
    <w:tmpl w:val="270A2B3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B40357C"/>
    <w:multiLevelType w:val="hybridMultilevel"/>
    <w:tmpl w:val="46AED8C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C055629"/>
    <w:multiLevelType w:val="hybridMultilevel"/>
    <w:tmpl w:val="77E0459E"/>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 w15:restartNumberingAfterBreak="0">
    <w:nsid w:val="12741444"/>
    <w:multiLevelType w:val="hybridMultilevel"/>
    <w:tmpl w:val="696A7A8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16695FDA"/>
    <w:multiLevelType w:val="hybridMultilevel"/>
    <w:tmpl w:val="D4FA057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6EA4A5C"/>
    <w:multiLevelType w:val="hybridMultilevel"/>
    <w:tmpl w:val="BD62F98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20CB51F2"/>
    <w:multiLevelType w:val="hybridMultilevel"/>
    <w:tmpl w:val="1BB6917E"/>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9" w15:restartNumberingAfterBreak="0">
    <w:nsid w:val="258E799A"/>
    <w:multiLevelType w:val="hybridMultilevel"/>
    <w:tmpl w:val="D268667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296A043C"/>
    <w:multiLevelType w:val="hybridMultilevel"/>
    <w:tmpl w:val="5D9468B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1" w15:restartNumberingAfterBreak="0">
    <w:nsid w:val="2A4E2E8D"/>
    <w:multiLevelType w:val="hybridMultilevel"/>
    <w:tmpl w:val="F0EE65F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AC168E1"/>
    <w:multiLevelType w:val="hybridMultilevel"/>
    <w:tmpl w:val="87C632A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C2B1B98"/>
    <w:multiLevelType w:val="hybridMultilevel"/>
    <w:tmpl w:val="4C64033A"/>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2CE15E07"/>
    <w:multiLevelType w:val="hybridMultilevel"/>
    <w:tmpl w:val="734C9FD4"/>
    <w:lvl w:ilvl="0" w:tplc="040F0001">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15" w15:restartNumberingAfterBreak="0">
    <w:nsid w:val="31A71A5A"/>
    <w:multiLevelType w:val="hybridMultilevel"/>
    <w:tmpl w:val="CEBCC14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1B4166D"/>
    <w:multiLevelType w:val="hybridMultilevel"/>
    <w:tmpl w:val="F8D6BD9E"/>
    <w:lvl w:ilvl="0" w:tplc="D76CE484">
      <w:start w:val="1"/>
      <w:numFmt w:val="bullet"/>
      <w:lvlText w:val=""/>
      <w:lvlJc w:val="left"/>
      <w:pPr>
        <w:ind w:left="360" w:hanging="360"/>
      </w:pPr>
      <w:rPr>
        <w:rFonts w:ascii="Symbol" w:hAnsi="Symbol" w:hint="default"/>
        <w:sz w:val="28"/>
        <w:szCs w:val="28"/>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7" w15:restartNumberingAfterBreak="0">
    <w:nsid w:val="34171F68"/>
    <w:multiLevelType w:val="multilevel"/>
    <w:tmpl w:val="0E38D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707EF"/>
    <w:multiLevelType w:val="hybridMultilevel"/>
    <w:tmpl w:val="9FF035C0"/>
    <w:lvl w:ilvl="0" w:tplc="8B2203BC">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66C7F6C"/>
    <w:multiLevelType w:val="hybridMultilevel"/>
    <w:tmpl w:val="44F0265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789400B"/>
    <w:multiLevelType w:val="hybridMultilevel"/>
    <w:tmpl w:val="6F5C7AFE"/>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9384B24"/>
    <w:multiLevelType w:val="hybridMultilevel"/>
    <w:tmpl w:val="C324E2C2"/>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3B9A4FD6"/>
    <w:multiLevelType w:val="hybridMultilevel"/>
    <w:tmpl w:val="201E9F30"/>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3" w15:restartNumberingAfterBreak="0">
    <w:nsid w:val="3C5426ED"/>
    <w:multiLevelType w:val="hybridMultilevel"/>
    <w:tmpl w:val="07860FD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3E823801"/>
    <w:multiLevelType w:val="hybridMultilevel"/>
    <w:tmpl w:val="819CB50A"/>
    <w:lvl w:ilvl="0" w:tplc="040F000F">
      <w:start w:val="1"/>
      <w:numFmt w:val="decimal"/>
      <w:lvlText w:val="%1."/>
      <w:lvlJc w:val="left"/>
      <w:pPr>
        <w:ind w:left="720" w:hanging="360"/>
      </w:pPr>
      <w:rPr>
        <w:rFonts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4A266781"/>
    <w:multiLevelType w:val="hybridMultilevel"/>
    <w:tmpl w:val="2F067DCE"/>
    <w:lvl w:ilvl="0" w:tplc="17FC8D82">
      <w:start w:val="1"/>
      <w:numFmt w:val="decimal"/>
      <w:lvlText w:val="%1."/>
      <w:lvlJc w:val="left"/>
      <w:pPr>
        <w:ind w:left="780" w:hanging="42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6" w15:restartNumberingAfterBreak="0">
    <w:nsid w:val="4B414965"/>
    <w:multiLevelType w:val="hybridMultilevel"/>
    <w:tmpl w:val="E78436A0"/>
    <w:lvl w:ilvl="0" w:tplc="040F000F">
      <w:start w:val="1"/>
      <w:numFmt w:val="decimal"/>
      <w:lvlText w:val="%1."/>
      <w:lvlJc w:val="left"/>
      <w:pPr>
        <w:ind w:left="720" w:hanging="360"/>
      </w:pPr>
      <w:rPr>
        <w:rFonts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4CE652A6"/>
    <w:multiLevelType w:val="hybridMultilevel"/>
    <w:tmpl w:val="4C64033A"/>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8" w15:restartNumberingAfterBreak="0">
    <w:nsid w:val="4D236C9F"/>
    <w:multiLevelType w:val="hybridMultilevel"/>
    <w:tmpl w:val="BA166370"/>
    <w:lvl w:ilvl="0" w:tplc="542EEDE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53620C37"/>
    <w:multiLevelType w:val="hybridMultilevel"/>
    <w:tmpl w:val="B734B4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5F8661FD"/>
    <w:multiLevelType w:val="hybridMultilevel"/>
    <w:tmpl w:val="D9B0E52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6BF27582"/>
    <w:multiLevelType w:val="hybridMultilevel"/>
    <w:tmpl w:val="AB243776"/>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2" w15:restartNumberingAfterBreak="0">
    <w:nsid w:val="72C70CC0"/>
    <w:multiLevelType w:val="hybridMultilevel"/>
    <w:tmpl w:val="AE50A0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74535E5F"/>
    <w:multiLevelType w:val="hybridMultilevel"/>
    <w:tmpl w:val="59403D60"/>
    <w:lvl w:ilvl="0" w:tplc="040F000D">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53A7F66"/>
    <w:multiLevelType w:val="hybridMultilevel"/>
    <w:tmpl w:val="F8F0937E"/>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75FE712E"/>
    <w:multiLevelType w:val="hybridMultilevel"/>
    <w:tmpl w:val="65841192"/>
    <w:lvl w:ilvl="0" w:tplc="040F0019">
      <w:start w:val="1"/>
      <w:numFmt w:val="lowerLetter"/>
      <w:lvlText w:val="%1."/>
      <w:lvlJc w:val="left"/>
      <w:pPr>
        <w:ind w:left="720" w:hanging="360"/>
      </w:pPr>
      <w:rPr>
        <w:rFonts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6A43DBF"/>
    <w:multiLevelType w:val="hybridMultilevel"/>
    <w:tmpl w:val="2E6A1AD4"/>
    <w:lvl w:ilvl="0" w:tplc="040F000D">
      <w:start w:val="1"/>
      <w:numFmt w:val="bullet"/>
      <w:lvlText w:val=""/>
      <w:lvlJc w:val="left"/>
      <w:pPr>
        <w:ind w:left="1485" w:hanging="360"/>
      </w:pPr>
      <w:rPr>
        <w:rFonts w:ascii="Wingdings" w:hAnsi="Wingdings" w:hint="default"/>
      </w:rPr>
    </w:lvl>
    <w:lvl w:ilvl="1" w:tplc="040F0003" w:tentative="1">
      <w:start w:val="1"/>
      <w:numFmt w:val="bullet"/>
      <w:lvlText w:val="o"/>
      <w:lvlJc w:val="left"/>
      <w:pPr>
        <w:ind w:left="2205" w:hanging="360"/>
      </w:pPr>
      <w:rPr>
        <w:rFonts w:ascii="Courier New" w:hAnsi="Courier New" w:cs="Courier New" w:hint="default"/>
      </w:rPr>
    </w:lvl>
    <w:lvl w:ilvl="2" w:tplc="040F0005" w:tentative="1">
      <w:start w:val="1"/>
      <w:numFmt w:val="bullet"/>
      <w:lvlText w:val=""/>
      <w:lvlJc w:val="left"/>
      <w:pPr>
        <w:ind w:left="2925" w:hanging="360"/>
      </w:pPr>
      <w:rPr>
        <w:rFonts w:ascii="Wingdings" w:hAnsi="Wingdings" w:hint="default"/>
      </w:rPr>
    </w:lvl>
    <w:lvl w:ilvl="3" w:tplc="040F0001" w:tentative="1">
      <w:start w:val="1"/>
      <w:numFmt w:val="bullet"/>
      <w:lvlText w:val=""/>
      <w:lvlJc w:val="left"/>
      <w:pPr>
        <w:ind w:left="3645" w:hanging="360"/>
      </w:pPr>
      <w:rPr>
        <w:rFonts w:ascii="Symbol" w:hAnsi="Symbol" w:hint="default"/>
      </w:rPr>
    </w:lvl>
    <w:lvl w:ilvl="4" w:tplc="040F0003" w:tentative="1">
      <w:start w:val="1"/>
      <w:numFmt w:val="bullet"/>
      <w:lvlText w:val="o"/>
      <w:lvlJc w:val="left"/>
      <w:pPr>
        <w:ind w:left="4365" w:hanging="360"/>
      </w:pPr>
      <w:rPr>
        <w:rFonts w:ascii="Courier New" w:hAnsi="Courier New" w:cs="Courier New" w:hint="default"/>
      </w:rPr>
    </w:lvl>
    <w:lvl w:ilvl="5" w:tplc="040F0005" w:tentative="1">
      <w:start w:val="1"/>
      <w:numFmt w:val="bullet"/>
      <w:lvlText w:val=""/>
      <w:lvlJc w:val="left"/>
      <w:pPr>
        <w:ind w:left="5085" w:hanging="360"/>
      </w:pPr>
      <w:rPr>
        <w:rFonts w:ascii="Wingdings" w:hAnsi="Wingdings" w:hint="default"/>
      </w:rPr>
    </w:lvl>
    <w:lvl w:ilvl="6" w:tplc="040F0001" w:tentative="1">
      <w:start w:val="1"/>
      <w:numFmt w:val="bullet"/>
      <w:lvlText w:val=""/>
      <w:lvlJc w:val="left"/>
      <w:pPr>
        <w:ind w:left="5805" w:hanging="360"/>
      </w:pPr>
      <w:rPr>
        <w:rFonts w:ascii="Symbol" w:hAnsi="Symbol" w:hint="default"/>
      </w:rPr>
    </w:lvl>
    <w:lvl w:ilvl="7" w:tplc="040F0003" w:tentative="1">
      <w:start w:val="1"/>
      <w:numFmt w:val="bullet"/>
      <w:lvlText w:val="o"/>
      <w:lvlJc w:val="left"/>
      <w:pPr>
        <w:ind w:left="6525" w:hanging="360"/>
      </w:pPr>
      <w:rPr>
        <w:rFonts w:ascii="Courier New" w:hAnsi="Courier New" w:cs="Courier New" w:hint="default"/>
      </w:rPr>
    </w:lvl>
    <w:lvl w:ilvl="8" w:tplc="040F0005" w:tentative="1">
      <w:start w:val="1"/>
      <w:numFmt w:val="bullet"/>
      <w:lvlText w:val=""/>
      <w:lvlJc w:val="left"/>
      <w:pPr>
        <w:ind w:left="7245" w:hanging="360"/>
      </w:pPr>
      <w:rPr>
        <w:rFonts w:ascii="Wingdings" w:hAnsi="Wingdings" w:hint="default"/>
      </w:rPr>
    </w:lvl>
  </w:abstractNum>
  <w:abstractNum w:abstractNumId="37" w15:restartNumberingAfterBreak="0">
    <w:nsid w:val="79D23DEB"/>
    <w:multiLevelType w:val="hybridMultilevel"/>
    <w:tmpl w:val="374A6768"/>
    <w:lvl w:ilvl="0" w:tplc="3670DB78">
      <w:start w:val="1"/>
      <w:numFmt w:val="lowerLetter"/>
      <w:lvlText w:val="%1."/>
      <w:lvlJc w:val="left"/>
      <w:pPr>
        <w:ind w:left="720" w:hanging="360"/>
      </w:pPr>
      <w:rPr>
        <w:rFonts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8" w15:restartNumberingAfterBreak="0">
    <w:nsid w:val="7F326CB1"/>
    <w:multiLevelType w:val="hybridMultilevel"/>
    <w:tmpl w:val="2BFA95CE"/>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1"/>
  </w:num>
  <w:num w:numId="4">
    <w:abstractNumId w:val="20"/>
  </w:num>
  <w:num w:numId="5">
    <w:abstractNumId w:val="32"/>
  </w:num>
  <w:num w:numId="6">
    <w:abstractNumId w:val="10"/>
  </w:num>
  <w:num w:numId="7">
    <w:abstractNumId w:val="37"/>
  </w:num>
  <w:num w:numId="8">
    <w:abstractNumId w:val="7"/>
  </w:num>
  <w:num w:numId="9">
    <w:abstractNumId w:val="12"/>
  </w:num>
  <w:num w:numId="10">
    <w:abstractNumId w:val="34"/>
  </w:num>
  <w:num w:numId="11">
    <w:abstractNumId w:val="14"/>
  </w:num>
  <w:num w:numId="12">
    <w:abstractNumId w:val="8"/>
  </w:num>
  <w:num w:numId="13">
    <w:abstractNumId w:val="30"/>
  </w:num>
  <w:num w:numId="14">
    <w:abstractNumId w:val="16"/>
  </w:num>
  <w:num w:numId="15">
    <w:abstractNumId w:val="27"/>
  </w:num>
  <w:num w:numId="16">
    <w:abstractNumId w:val="29"/>
  </w:num>
  <w:num w:numId="17">
    <w:abstractNumId w:val="36"/>
  </w:num>
  <w:num w:numId="18">
    <w:abstractNumId w:val="9"/>
  </w:num>
  <w:num w:numId="19">
    <w:abstractNumId w:val="22"/>
  </w:num>
  <w:num w:numId="20">
    <w:abstractNumId w:val="2"/>
  </w:num>
  <w:num w:numId="21">
    <w:abstractNumId w:val="6"/>
  </w:num>
  <w:num w:numId="22">
    <w:abstractNumId w:val="3"/>
  </w:num>
  <w:num w:numId="23">
    <w:abstractNumId w:val="19"/>
  </w:num>
  <w:num w:numId="24">
    <w:abstractNumId w:val="5"/>
  </w:num>
  <w:num w:numId="25">
    <w:abstractNumId w:val="17"/>
  </w:num>
  <w:num w:numId="26">
    <w:abstractNumId w:val="31"/>
  </w:num>
  <w:num w:numId="27">
    <w:abstractNumId w:val="4"/>
  </w:num>
  <w:num w:numId="28">
    <w:abstractNumId w:val="13"/>
  </w:num>
  <w:num w:numId="29">
    <w:abstractNumId w:val="23"/>
  </w:num>
  <w:num w:numId="30">
    <w:abstractNumId w:val="33"/>
  </w:num>
  <w:num w:numId="31">
    <w:abstractNumId w:val="18"/>
  </w:num>
  <w:num w:numId="32">
    <w:abstractNumId w:val="28"/>
  </w:num>
  <w:num w:numId="33">
    <w:abstractNumId w:val="25"/>
  </w:num>
  <w:num w:numId="34">
    <w:abstractNumId w:val="38"/>
  </w:num>
  <w:num w:numId="35">
    <w:abstractNumId w:val="35"/>
  </w:num>
  <w:num w:numId="36">
    <w:abstractNumId w:val="26"/>
  </w:num>
  <w:num w:numId="37">
    <w:abstractNumId w:val="1"/>
  </w:num>
  <w:num w:numId="38">
    <w:abstractNumId w:val="24"/>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5D8"/>
    <w:rsid w:val="00003BDD"/>
    <w:rsid w:val="0000488E"/>
    <w:rsid w:val="000146F2"/>
    <w:rsid w:val="000253C0"/>
    <w:rsid w:val="000415D7"/>
    <w:rsid w:val="00041C36"/>
    <w:rsid w:val="00044570"/>
    <w:rsid w:val="000447B4"/>
    <w:rsid w:val="0004654C"/>
    <w:rsid w:val="00046BFB"/>
    <w:rsid w:val="00054884"/>
    <w:rsid w:val="00054F52"/>
    <w:rsid w:val="000637D4"/>
    <w:rsid w:val="00065AFF"/>
    <w:rsid w:val="00072E32"/>
    <w:rsid w:val="00074273"/>
    <w:rsid w:val="00081D7F"/>
    <w:rsid w:val="00085D8C"/>
    <w:rsid w:val="00086DA8"/>
    <w:rsid w:val="00087FBD"/>
    <w:rsid w:val="000A0C70"/>
    <w:rsid w:val="000A1C43"/>
    <w:rsid w:val="000B67BE"/>
    <w:rsid w:val="000B7A6A"/>
    <w:rsid w:val="000C44DA"/>
    <w:rsid w:val="000C4D0E"/>
    <w:rsid w:val="000C60C9"/>
    <w:rsid w:val="000C6863"/>
    <w:rsid w:val="000C7E68"/>
    <w:rsid w:val="000D0303"/>
    <w:rsid w:val="000F1247"/>
    <w:rsid w:val="000F1E99"/>
    <w:rsid w:val="000F2AE7"/>
    <w:rsid w:val="001048B8"/>
    <w:rsid w:val="001109AF"/>
    <w:rsid w:val="0011123F"/>
    <w:rsid w:val="00125D81"/>
    <w:rsid w:val="00135DF2"/>
    <w:rsid w:val="00144809"/>
    <w:rsid w:val="00146619"/>
    <w:rsid w:val="0014702B"/>
    <w:rsid w:val="001656B2"/>
    <w:rsid w:val="001659BF"/>
    <w:rsid w:val="00166FA1"/>
    <w:rsid w:val="00172AC3"/>
    <w:rsid w:val="00176F4E"/>
    <w:rsid w:val="0018163F"/>
    <w:rsid w:val="00186601"/>
    <w:rsid w:val="00192DB4"/>
    <w:rsid w:val="00193ACC"/>
    <w:rsid w:val="001979B1"/>
    <w:rsid w:val="001B3D2A"/>
    <w:rsid w:val="001C02AE"/>
    <w:rsid w:val="001C0841"/>
    <w:rsid w:val="001C2E22"/>
    <w:rsid w:val="001D5414"/>
    <w:rsid w:val="001D7693"/>
    <w:rsid w:val="001E32DA"/>
    <w:rsid w:val="001E3E48"/>
    <w:rsid w:val="001F7239"/>
    <w:rsid w:val="00200DAD"/>
    <w:rsid w:val="002019A1"/>
    <w:rsid w:val="00211DB5"/>
    <w:rsid w:val="00231723"/>
    <w:rsid w:val="00233229"/>
    <w:rsid w:val="002472D8"/>
    <w:rsid w:val="00253D2C"/>
    <w:rsid w:val="002573DC"/>
    <w:rsid w:val="00263E80"/>
    <w:rsid w:val="002717EC"/>
    <w:rsid w:val="0027480D"/>
    <w:rsid w:val="002818FA"/>
    <w:rsid w:val="00283E70"/>
    <w:rsid w:val="0028553F"/>
    <w:rsid w:val="0029010A"/>
    <w:rsid w:val="002905D9"/>
    <w:rsid w:val="0029481D"/>
    <w:rsid w:val="0029538A"/>
    <w:rsid w:val="002A2E78"/>
    <w:rsid w:val="002B3B29"/>
    <w:rsid w:val="002C475B"/>
    <w:rsid w:val="002C6D8F"/>
    <w:rsid w:val="002D124C"/>
    <w:rsid w:val="002D182D"/>
    <w:rsid w:val="002D3C83"/>
    <w:rsid w:val="002D6A6D"/>
    <w:rsid w:val="002E26B2"/>
    <w:rsid w:val="002E2F67"/>
    <w:rsid w:val="002E5489"/>
    <w:rsid w:val="002F607B"/>
    <w:rsid w:val="00301334"/>
    <w:rsid w:val="0031794A"/>
    <w:rsid w:val="0032107E"/>
    <w:rsid w:val="003227F8"/>
    <w:rsid w:val="00326E1F"/>
    <w:rsid w:val="0033093D"/>
    <w:rsid w:val="003314AB"/>
    <w:rsid w:val="00336753"/>
    <w:rsid w:val="00336DBD"/>
    <w:rsid w:val="00341898"/>
    <w:rsid w:val="003433E4"/>
    <w:rsid w:val="003436BF"/>
    <w:rsid w:val="00351630"/>
    <w:rsid w:val="003572F9"/>
    <w:rsid w:val="00366A57"/>
    <w:rsid w:val="00370759"/>
    <w:rsid w:val="00373C00"/>
    <w:rsid w:val="00376B9A"/>
    <w:rsid w:val="00381EC2"/>
    <w:rsid w:val="00385820"/>
    <w:rsid w:val="003904C3"/>
    <w:rsid w:val="00395D23"/>
    <w:rsid w:val="003966B0"/>
    <w:rsid w:val="003A1042"/>
    <w:rsid w:val="003B072B"/>
    <w:rsid w:val="003B0A0C"/>
    <w:rsid w:val="003B6F21"/>
    <w:rsid w:val="003C1091"/>
    <w:rsid w:val="003C5CBE"/>
    <w:rsid w:val="003C6F49"/>
    <w:rsid w:val="003D0F8F"/>
    <w:rsid w:val="003D3C18"/>
    <w:rsid w:val="003D515E"/>
    <w:rsid w:val="003D63B3"/>
    <w:rsid w:val="003E1367"/>
    <w:rsid w:val="003E2DAF"/>
    <w:rsid w:val="004037F1"/>
    <w:rsid w:val="00403B6C"/>
    <w:rsid w:val="004067C5"/>
    <w:rsid w:val="00407FC3"/>
    <w:rsid w:val="0041146B"/>
    <w:rsid w:val="00412E58"/>
    <w:rsid w:val="00425216"/>
    <w:rsid w:val="004324F7"/>
    <w:rsid w:val="00443301"/>
    <w:rsid w:val="00454BB4"/>
    <w:rsid w:val="00460458"/>
    <w:rsid w:val="00461923"/>
    <w:rsid w:val="00461D6A"/>
    <w:rsid w:val="004632F2"/>
    <w:rsid w:val="00466E38"/>
    <w:rsid w:val="00467DBA"/>
    <w:rsid w:val="00480870"/>
    <w:rsid w:val="00484033"/>
    <w:rsid w:val="004854C6"/>
    <w:rsid w:val="004929FB"/>
    <w:rsid w:val="004937A1"/>
    <w:rsid w:val="00496AC7"/>
    <w:rsid w:val="004A4DA1"/>
    <w:rsid w:val="004A6EFD"/>
    <w:rsid w:val="004B6760"/>
    <w:rsid w:val="004C169A"/>
    <w:rsid w:val="004C4278"/>
    <w:rsid w:val="004D2C90"/>
    <w:rsid w:val="004D7A5C"/>
    <w:rsid w:val="004E70A9"/>
    <w:rsid w:val="004E744E"/>
    <w:rsid w:val="004F3E6D"/>
    <w:rsid w:val="00504CF2"/>
    <w:rsid w:val="005064B3"/>
    <w:rsid w:val="0051326D"/>
    <w:rsid w:val="00515115"/>
    <w:rsid w:val="00527111"/>
    <w:rsid w:val="00527285"/>
    <w:rsid w:val="00532BFE"/>
    <w:rsid w:val="00535688"/>
    <w:rsid w:val="005357BA"/>
    <w:rsid w:val="0054150E"/>
    <w:rsid w:val="00557936"/>
    <w:rsid w:val="005637EC"/>
    <w:rsid w:val="0056653A"/>
    <w:rsid w:val="00567F5F"/>
    <w:rsid w:val="00570B4F"/>
    <w:rsid w:val="005A4E2C"/>
    <w:rsid w:val="005B408D"/>
    <w:rsid w:val="005B429B"/>
    <w:rsid w:val="005B503F"/>
    <w:rsid w:val="005F0957"/>
    <w:rsid w:val="005F2869"/>
    <w:rsid w:val="005F4483"/>
    <w:rsid w:val="00602618"/>
    <w:rsid w:val="00604903"/>
    <w:rsid w:val="0061011E"/>
    <w:rsid w:val="006174EC"/>
    <w:rsid w:val="00623F1F"/>
    <w:rsid w:val="006250EF"/>
    <w:rsid w:val="00627C62"/>
    <w:rsid w:val="00650864"/>
    <w:rsid w:val="006645F7"/>
    <w:rsid w:val="00671049"/>
    <w:rsid w:val="00671420"/>
    <w:rsid w:val="00671EBB"/>
    <w:rsid w:val="00675A60"/>
    <w:rsid w:val="00675BD3"/>
    <w:rsid w:val="006827A9"/>
    <w:rsid w:val="006841C6"/>
    <w:rsid w:val="006A6EA6"/>
    <w:rsid w:val="006B5EFA"/>
    <w:rsid w:val="006E5A4D"/>
    <w:rsid w:val="006F1278"/>
    <w:rsid w:val="006F2F77"/>
    <w:rsid w:val="006F49DB"/>
    <w:rsid w:val="00700F2F"/>
    <w:rsid w:val="00712F36"/>
    <w:rsid w:val="00713FC9"/>
    <w:rsid w:val="00714E46"/>
    <w:rsid w:val="00716131"/>
    <w:rsid w:val="0071630A"/>
    <w:rsid w:val="0071744B"/>
    <w:rsid w:val="00722C96"/>
    <w:rsid w:val="00723C70"/>
    <w:rsid w:val="00727803"/>
    <w:rsid w:val="00734044"/>
    <w:rsid w:val="00736D96"/>
    <w:rsid w:val="00737168"/>
    <w:rsid w:val="00737977"/>
    <w:rsid w:val="00743F68"/>
    <w:rsid w:val="00746124"/>
    <w:rsid w:val="00750FF5"/>
    <w:rsid w:val="00755A7D"/>
    <w:rsid w:val="007630DA"/>
    <w:rsid w:val="00764F50"/>
    <w:rsid w:val="00770442"/>
    <w:rsid w:val="00777215"/>
    <w:rsid w:val="00784B61"/>
    <w:rsid w:val="0078511A"/>
    <w:rsid w:val="00793CB0"/>
    <w:rsid w:val="0079576E"/>
    <w:rsid w:val="00797D0A"/>
    <w:rsid w:val="007A59C1"/>
    <w:rsid w:val="007A6097"/>
    <w:rsid w:val="007A7867"/>
    <w:rsid w:val="007B5BD2"/>
    <w:rsid w:val="007C6F97"/>
    <w:rsid w:val="007D0B8B"/>
    <w:rsid w:val="007D4ABB"/>
    <w:rsid w:val="007E040C"/>
    <w:rsid w:val="007E0FDB"/>
    <w:rsid w:val="007E1E44"/>
    <w:rsid w:val="007E4012"/>
    <w:rsid w:val="007E69D9"/>
    <w:rsid w:val="007F6B2F"/>
    <w:rsid w:val="00801103"/>
    <w:rsid w:val="0080337E"/>
    <w:rsid w:val="0080768E"/>
    <w:rsid w:val="0081007E"/>
    <w:rsid w:val="00811A56"/>
    <w:rsid w:val="00842F05"/>
    <w:rsid w:val="008435C8"/>
    <w:rsid w:val="00843741"/>
    <w:rsid w:val="008509C9"/>
    <w:rsid w:val="00851942"/>
    <w:rsid w:val="00852DE3"/>
    <w:rsid w:val="00856ABD"/>
    <w:rsid w:val="00874F07"/>
    <w:rsid w:val="00875A96"/>
    <w:rsid w:val="008769A5"/>
    <w:rsid w:val="00886E9C"/>
    <w:rsid w:val="008B13B6"/>
    <w:rsid w:val="008B5008"/>
    <w:rsid w:val="008C112D"/>
    <w:rsid w:val="008C294E"/>
    <w:rsid w:val="008C2BA8"/>
    <w:rsid w:val="008C37D0"/>
    <w:rsid w:val="008D13EA"/>
    <w:rsid w:val="008D1D05"/>
    <w:rsid w:val="008D54B0"/>
    <w:rsid w:val="008E0D82"/>
    <w:rsid w:val="008E360D"/>
    <w:rsid w:val="008F5105"/>
    <w:rsid w:val="008F609F"/>
    <w:rsid w:val="008F73BE"/>
    <w:rsid w:val="00905E85"/>
    <w:rsid w:val="00913E7B"/>
    <w:rsid w:val="009261AD"/>
    <w:rsid w:val="009336F3"/>
    <w:rsid w:val="009345D8"/>
    <w:rsid w:val="00941DCF"/>
    <w:rsid w:val="00942665"/>
    <w:rsid w:val="00966076"/>
    <w:rsid w:val="0096770D"/>
    <w:rsid w:val="00970378"/>
    <w:rsid w:val="0097056F"/>
    <w:rsid w:val="0097430F"/>
    <w:rsid w:val="00985F8E"/>
    <w:rsid w:val="009900AF"/>
    <w:rsid w:val="00990988"/>
    <w:rsid w:val="00993700"/>
    <w:rsid w:val="009A6599"/>
    <w:rsid w:val="009B1490"/>
    <w:rsid w:val="009B1A74"/>
    <w:rsid w:val="009B25A2"/>
    <w:rsid w:val="009B42F5"/>
    <w:rsid w:val="009B613B"/>
    <w:rsid w:val="009B771F"/>
    <w:rsid w:val="009C0FEA"/>
    <w:rsid w:val="009F637D"/>
    <w:rsid w:val="00A01B88"/>
    <w:rsid w:val="00A110C0"/>
    <w:rsid w:val="00A15E6B"/>
    <w:rsid w:val="00A21423"/>
    <w:rsid w:val="00A224D3"/>
    <w:rsid w:val="00A345B4"/>
    <w:rsid w:val="00A3660D"/>
    <w:rsid w:val="00A439C7"/>
    <w:rsid w:val="00A4577B"/>
    <w:rsid w:val="00A45F2E"/>
    <w:rsid w:val="00A462BF"/>
    <w:rsid w:val="00A56D67"/>
    <w:rsid w:val="00A63488"/>
    <w:rsid w:val="00A66EF7"/>
    <w:rsid w:val="00A74BAE"/>
    <w:rsid w:val="00A7743D"/>
    <w:rsid w:val="00A822C9"/>
    <w:rsid w:val="00A8251B"/>
    <w:rsid w:val="00A842C9"/>
    <w:rsid w:val="00A85617"/>
    <w:rsid w:val="00AA3BB5"/>
    <w:rsid w:val="00AB4E86"/>
    <w:rsid w:val="00AC2E6A"/>
    <w:rsid w:val="00AD39BA"/>
    <w:rsid w:val="00AD45F0"/>
    <w:rsid w:val="00AF3173"/>
    <w:rsid w:val="00AF6942"/>
    <w:rsid w:val="00AF7042"/>
    <w:rsid w:val="00B062A6"/>
    <w:rsid w:val="00B0691E"/>
    <w:rsid w:val="00B15885"/>
    <w:rsid w:val="00B179EA"/>
    <w:rsid w:val="00B23B0D"/>
    <w:rsid w:val="00B248B2"/>
    <w:rsid w:val="00B31736"/>
    <w:rsid w:val="00B35141"/>
    <w:rsid w:val="00B37629"/>
    <w:rsid w:val="00B45D2A"/>
    <w:rsid w:val="00B45D2F"/>
    <w:rsid w:val="00B5013E"/>
    <w:rsid w:val="00B512EB"/>
    <w:rsid w:val="00B51380"/>
    <w:rsid w:val="00B556E5"/>
    <w:rsid w:val="00B6564C"/>
    <w:rsid w:val="00B67555"/>
    <w:rsid w:val="00B7479D"/>
    <w:rsid w:val="00B76CFC"/>
    <w:rsid w:val="00B91754"/>
    <w:rsid w:val="00B964EB"/>
    <w:rsid w:val="00BA10EF"/>
    <w:rsid w:val="00BB22CF"/>
    <w:rsid w:val="00BC250E"/>
    <w:rsid w:val="00BC261A"/>
    <w:rsid w:val="00BC2649"/>
    <w:rsid w:val="00BC3125"/>
    <w:rsid w:val="00BD580C"/>
    <w:rsid w:val="00BD7E79"/>
    <w:rsid w:val="00BE1891"/>
    <w:rsid w:val="00BE1B9E"/>
    <w:rsid w:val="00BE3E55"/>
    <w:rsid w:val="00BE46BA"/>
    <w:rsid w:val="00BE53C8"/>
    <w:rsid w:val="00BF4455"/>
    <w:rsid w:val="00C04E6B"/>
    <w:rsid w:val="00C07716"/>
    <w:rsid w:val="00C077B2"/>
    <w:rsid w:val="00C136BC"/>
    <w:rsid w:val="00C24EF1"/>
    <w:rsid w:val="00C31F88"/>
    <w:rsid w:val="00C37ABE"/>
    <w:rsid w:val="00C45F3E"/>
    <w:rsid w:val="00C466BF"/>
    <w:rsid w:val="00C52314"/>
    <w:rsid w:val="00C531F9"/>
    <w:rsid w:val="00C53475"/>
    <w:rsid w:val="00C53E1E"/>
    <w:rsid w:val="00C54E2B"/>
    <w:rsid w:val="00C555CC"/>
    <w:rsid w:val="00C5691D"/>
    <w:rsid w:val="00C579D7"/>
    <w:rsid w:val="00C61EAC"/>
    <w:rsid w:val="00C62AD9"/>
    <w:rsid w:val="00C66482"/>
    <w:rsid w:val="00C71994"/>
    <w:rsid w:val="00C73A58"/>
    <w:rsid w:val="00C83FCE"/>
    <w:rsid w:val="00C841BE"/>
    <w:rsid w:val="00CA54A3"/>
    <w:rsid w:val="00CA565B"/>
    <w:rsid w:val="00CB26CA"/>
    <w:rsid w:val="00CC65FE"/>
    <w:rsid w:val="00CD17A0"/>
    <w:rsid w:val="00CD227A"/>
    <w:rsid w:val="00CD2803"/>
    <w:rsid w:val="00CD7147"/>
    <w:rsid w:val="00CE30E2"/>
    <w:rsid w:val="00CE4AB5"/>
    <w:rsid w:val="00CF35CE"/>
    <w:rsid w:val="00D015BE"/>
    <w:rsid w:val="00D065C9"/>
    <w:rsid w:val="00D17C7A"/>
    <w:rsid w:val="00D248D1"/>
    <w:rsid w:val="00D33DCD"/>
    <w:rsid w:val="00D4439A"/>
    <w:rsid w:val="00D563C8"/>
    <w:rsid w:val="00D62419"/>
    <w:rsid w:val="00D73589"/>
    <w:rsid w:val="00D75A91"/>
    <w:rsid w:val="00D831E0"/>
    <w:rsid w:val="00D929FF"/>
    <w:rsid w:val="00D967A2"/>
    <w:rsid w:val="00DA4A97"/>
    <w:rsid w:val="00DC0509"/>
    <w:rsid w:val="00DC3DC8"/>
    <w:rsid w:val="00DE08C1"/>
    <w:rsid w:val="00DE1E30"/>
    <w:rsid w:val="00DF5EBC"/>
    <w:rsid w:val="00E0699B"/>
    <w:rsid w:val="00E075EE"/>
    <w:rsid w:val="00E32645"/>
    <w:rsid w:val="00E360A2"/>
    <w:rsid w:val="00E40997"/>
    <w:rsid w:val="00E50CED"/>
    <w:rsid w:val="00E51538"/>
    <w:rsid w:val="00E530EF"/>
    <w:rsid w:val="00E53751"/>
    <w:rsid w:val="00E5407B"/>
    <w:rsid w:val="00E55FAB"/>
    <w:rsid w:val="00E63223"/>
    <w:rsid w:val="00E674E1"/>
    <w:rsid w:val="00E72562"/>
    <w:rsid w:val="00E73277"/>
    <w:rsid w:val="00E76BD9"/>
    <w:rsid w:val="00E8107C"/>
    <w:rsid w:val="00E91C6C"/>
    <w:rsid w:val="00E92DC9"/>
    <w:rsid w:val="00EA37EB"/>
    <w:rsid w:val="00EA78E8"/>
    <w:rsid w:val="00EB250B"/>
    <w:rsid w:val="00EB36DF"/>
    <w:rsid w:val="00EB404A"/>
    <w:rsid w:val="00EB57D1"/>
    <w:rsid w:val="00EC1AA7"/>
    <w:rsid w:val="00ED1B0D"/>
    <w:rsid w:val="00ED78EC"/>
    <w:rsid w:val="00EF117F"/>
    <w:rsid w:val="00EF61B6"/>
    <w:rsid w:val="00EF7B71"/>
    <w:rsid w:val="00F109CC"/>
    <w:rsid w:val="00F242A6"/>
    <w:rsid w:val="00F24A79"/>
    <w:rsid w:val="00F25AC5"/>
    <w:rsid w:val="00F3023D"/>
    <w:rsid w:val="00F33347"/>
    <w:rsid w:val="00F35CE2"/>
    <w:rsid w:val="00F3688C"/>
    <w:rsid w:val="00F53FF7"/>
    <w:rsid w:val="00F5569B"/>
    <w:rsid w:val="00F6401E"/>
    <w:rsid w:val="00F71367"/>
    <w:rsid w:val="00F73E97"/>
    <w:rsid w:val="00F74F9E"/>
    <w:rsid w:val="00F82C6C"/>
    <w:rsid w:val="00F82CA9"/>
    <w:rsid w:val="00F8471B"/>
    <w:rsid w:val="00F85EC9"/>
    <w:rsid w:val="00F86767"/>
    <w:rsid w:val="00F96A1A"/>
    <w:rsid w:val="00FA4B04"/>
    <w:rsid w:val="00FA4E01"/>
    <w:rsid w:val="00FB2197"/>
    <w:rsid w:val="00FC6F50"/>
    <w:rsid w:val="00FC7315"/>
    <w:rsid w:val="00FD0790"/>
    <w:rsid w:val="00FD13C9"/>
    <w:rsid w:val="00FD25DC"/>
    <w:rsid w:val="00FD5EA4"/>
    <w:rsid w:val="00FE3730"/>
    <w:rsid w:val="00FF0E5D"/>
    <w:rsid w:val="00FF3D12"/>
    <w:rsid w:val="00FF6902"/>
    <w:rsid w:val="00FF6BCA"/>
    <w:rsid w:val="00FF7166"/>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5F7711"/>
  <w15:chartTrackingRefBased/>
  <w15:docId w15:val="{5DD86D8A-B6E3-40AC-A97B-024A6FE15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046BFB"/>
    <w:pPr>
      <w:keepNext/>
      <w:keepLines/>
      <w:spacing w:before="240" w:after="0" w:line="276" w:lineRule="auto"/>
      <w:outlineLvl w:val="0"/>
    </w:pPr>
    <w:rPr>
      <w:rFonts w:asciiTheme="majorHAnsi" w:eastAsiaTheme="majorEastAsia" w:hAnsiTheme="majorHAnsi" w:cstheme="majorBidi"/>
      <w:b/>
      <w:color w:val="385623" w:themeColor="accent6" w:themeShade="80"/>
      <w:sz w:val="36"/>
      <w:szCs w:val="44"/>
      <w:lang w:val="en-US" w:eastAsia="ja-JP"/>
    </w:rPr>
  </w:style>
  <w:style w:type="paragraph" w:styleId="Heading2">
    <w:name w:val="heading 2"/>
    <w:basedOn w:val="Normal"/>
    <w:next w:val="Normal"/>
    <w:link w:val="Heading2Char"/>
    <w:uiPriority w:val="9"/>
    <w:unhideWhenUsed/>
    <w:qFormat/>
    <w:rsid w:val="004067C5"/>
    <w:pPr>
      <w:keepNext/>
      <w:keepLines/>
      <w:spacing w:before="40" w:after="0"/>
      <w:outlineLvl w:val="1"/>
    </w:pPr>
    <w:rPr>
      <w:rFonts w:asciiTheme="majorHAnsi" w:eastAsiaTheme="majorEastAsia" w:hAnsiTheme="majorHAnsi" w:cstheme="majorBidi"/>
      <w:b/>
      <w:color w:val="385623" w:themeColor="accent6" w:themeShade="80"/>
      <w:sz w:val="26"/>
      <w:szCs w:val="26"/>
    </w:rPr>
  </w:style>
  <w:style w:type="paragraph" w:styleId="Heading3">
    <w:name w:val="heading 3"/>
    <w:basedOn w:val="Normal"/>
    <w:next w:val="Normal"/>
    <w:link w:val="Heading3Char"/>
    <w:uiPriority w:val="9"/>
    <w:unhideWhenUsed/>
    <w:qFormat/>
    <w:rsid w:val="004067C5"/>
    <w:pPr>
      <w:keepNext/>
      <w:keepLines/>
      <w:spacing w:before="40" w:after="0"/>
      <w:outlineLvl w:val="2"/>
    </w:pPr>
    <w:rPr>
      <w:rFonts w:asciiTheme="majorHAnsi" w:eastAsiaTheme="majorEastAsia" w:hAnsiTheme="majorHAnsi" w:cstheme="majorBidi"/>
      <w:b/>
      <w:color w:val="008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419"/>
    <w:pPr>
      <w:ind w:left="720"/>
      <w:contextualSpacing/>
    </w:pPr>
  </w:style>
  <w:style w:type="paragraph" w:styleId="Header">
    <w:name w:val="header"/>
    <w:basedOn w:val="Normal"/>
    <w:link w:val="HeaderChar"/>
    <w:uiPriority w:val="99"/>
    <w:unhideWhenUsed/>
    <w:rsid w:val="00A3660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660D"/>
    <w:rPr>
      <w:noProof/>
    </w:rPr>
  </w:style>
  <w:style w:type="paragraph" w:styleId="Footer">
    <w:name w:val="footer"/>
    <w:basedOn w:val="Normal"/>
    <w:link w:val="FooterChar"/>
    <w:uiPriority w:val="99"/>
    <w:unhideWhenUsed/>
    <w:rsid w:val="00A3660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660D"/>
    <w:rPr>
      <w:noProof/>
    </w:rPr>
  </w:style>
  <w:style w:type="paragraph" w:styleId="NoSpacing">
    <w:name w:val="No Spacing"/>
    <w:link w:val="NoSpacingChar"/>
    <w:uiPriority w:val="1"/>
    <w:qFormat/>
    <w:rsid w:val="00A3660D"/>
    <w:pPr>
      <w:spacing w:after="0" w:line="240" w:lineRule="auto"/>
    </w:pPr>
  </w:style>
  <w:style w:type="character" w:customStyle="1" w:styleId="NoSpacingChar">
    <w:name w:val="No Spacing Char"/>
    <w:basedOn w:val="DefaultParagraphFont"/>
    <w:link w:val="NoSpacing"/>
    <w:uiPriority w:val="1"/>
    <w:rsid w:val="00A3660D"/>
  </w:style>
  <w:style w:type="character" w:styleId="HTMLCite">
    <w:name w:val="HTML Cite"/>
    <w:basedOn w:val="DefaultParagraphFont"/>
    <w:uiPriority w:val="99"/>
    <w:semiHidden/>
    <w:unhideWhenUsed/>
    <w:rsid w:val="00BE53C8"/>
    <w:rPr>
      <w:i/>
      <w:iCs/>
    </w:rPr>
  </w:style>
  <w:style w:type="character" w:styleId="Hyperlink">
    <w:name w:val="Hyperlink"/>
    <w:basedOn w:val="DefaultParagraphFont"/>
    <w:uiPriority w:val="99"/>
    <w:unhideWhenUsed/>
    <w:qFormat/>
    <w:rsid w:val="00BE53C8"/>
    <w:rPr>
      <w:color w:val="0563C1" w:themeColor="hyperlink"/>
      <w:u w:val="single"/>
    </w:rPr>
  </w:style>
  <w:style w:type="character" w:customStyle="1" w:styleId="Heading1Char">
    <w:name w:val="Heading 1 Char"/>
    <w:basedOn w:val="DefaultParagraphFont"/>
    <w:link w:val="Heading1"/>
    <w:uiPriority w:val="1"/>
    <w:rsid w:val="00046BFB"/>
    <w:rPr>
      <w:rFonts w:asciiTheme="majorHAnsi" w:eastAsiaTheme="majorEastAsia" w:hAnsiTheme="majorHAnsi" w:cstheme="majorBidi"/>
      <w:b/>
      <w:color w:val="385623" w:themeColor="accent6" w:themeShade="80"/>
      <w:sz w:val="36"/>
      <w:szCs w:val="44"/>
      <w:lang w:val="en-US" w:eastAsia="ja-JP"/>
    </w:rPr>
  </w:style>
  <w:style w:type="paragraph" w:customStyle="1" w:styleId="Default">
    <w:name w:val="Default"/>
    <w:rsid w:val="007A6097"/>
    <w:pPr>
      <w:autoSpaceDE w:val="0"/>
      <w:autoSpaceDN w:val="0"/>
      <w:adjustRightInd w:val="0"/>
      <w:spacing w:after="0" w:line="240" w:lineRule="auto"/>
    </w:pPr>
    <w:rPr>
      <w:rFonts w:ascii="Times New Roman PS MT" w:hAnsi="Times New Roman PS MT" w:cs="Times New Roman PS MT"/>
      <w:color w:val="000000"/>
      <w:sz w:val="24"/>
      <w:szCs w:val="24"/>
    </w:rPr>
  </w:style>
  <w:style w:type="paragraph" w:styleId="NormalWeb">
    <w:name w:val="Normal (Web)"/>
    <w:basedOn w:val="Normal"/>
    <w:uiPriority w:val="99"/>
    <w:unhideWhenUsed/>
    <w:rsid w:val="00CD2803"/>
    <w:pPr>
      <w:spacing w:after="188" w:line="240" w:lineRule="auto"/>
    </w:pPr>
    <w:rPr>
      <w:rFonts w:ascii="Times New Roman" w:eastAsia="Times New Roman" w:hAnsi="Times New Roman" w:cs="Times New Roman"/>
      <w:sz w:val="24"/>
      <w:szCs w:val="24"/>
      <w:lang w:eastAsia="is-IS"/>
    </w:rPr>
  </w:style>
  <w:style w:type="paragraph" w:styleId="BalloonText">
    <w:name w:val="Balloon Text"/>
    <w:basedOn w:val="Normal"/>
    <w:link w:val="BalloonTextChar"/>
    <w:uiPriority w:val="99"/>
    <w:semiHidden/>
    <w:unhideWhenUsed/>
    <w:rsid w:val="000A0C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C70"/>
    <w:rPr>
      <w:rFonts w:ascii="Segoe UI" w:hAnsi="Segoe UI" w:cs="Segoe UI"/>
      <w:noProof/>
      <w:sz w:val="18"/>
      <w:szCs w:val="18"/>
    </w:rPr>
  </w:style>
  <w:style w:type="character" w:customStyle="1" w:styleId="Heading2Char">
    <w:name w:val="Heading 2 Char"/>
    <w:basedOn w:val="DefaultParagraphFont"/>
    <w:link w:val="Heading2"/>
    <w:uiPriority w:val="9"/>
    <w:rsid w:val="004067C5"/>
    <w:rPr>
      <w:rFonts w:asciiTheme="majorHAnsi" w:eastAsiaTheme="majorEastAsia" w:hAnsiTheme="majorHAnsi" w:cstheme="majorBidi"/>
      <w:b/>
      <w:noProof/>
      <w:color w:val="385623" w:themeColor="accent6" w:themeShade="80"/>
      <w:sz w:val="26"/>
      <w:szCs w:val="26"/>
    </w:rPr>
  </w:style>
  <w:style w:type="character" w:customStyle="1" w:styleId="Heading3Char">
    <w:name w:val="Heading 3 Char"/>
    <w:basedOn w:val="DefaultParagraphFont"/>
    <w:link w:val="Heading3"/>
    <w:uiPriority w:val="9"/>
    <w:rsid w:val="004067C5"/>
    <w:rPr>
      <w:rFonts w:asciiTheme="majorHAnsi" w:eastAsiaTheme="majorEastAsia" w:hAnsiTheme="majorHAnsi" w:cstheme="majorBidi"/>
      <w:b/>
      <w:noProof/>
      <w:color w:val="008000"/>
      <w:sz w:val="24"/>
      <w:szCs w:val="24"/>
    </w:rPr>
  </w:style>
  <w:style w:type="paragraph" w:styleId="TOCHeading">
    <w:name w:val="TOC Heading"/>
    <w:basedOn w:val="Heading1"/>
    <w:next w:val="Normal"/>
    <w:uiPriority w:val="39"/>
    <w:unhideWhenUsed/>
    <w:qFormat/>
    <w:rsid w:val="004067C5"/>
    <w:pPr>
      <w:spacing w:line="259" w:lineRule="auto"/>
      <w:outlineLvl w:val="9"/>
    </w:pPr>
    <w:rPr>
      <w:b w:val="0"/>
      <w:color w:val="2E74B5" w:themeColor="accent1" w:themeShade="BF"/>
      <w:sz w:val="32"/>
      <w:szCs w:val="32"/>
      <w:lang w:eastAsia="en-US"/>
    </w:rPr>
  </w:style>
  <w:style w:type="paragraph" w:styleId="TOC1">
    <w:name w:val="toc 1"/>
    <w:basedOn w:val="Normal"/>
    <w:next w:val="Normal"/>
    <w:autoRedefine/>
    <w:uiPriority w:val="39"/>
    <w:unhideWhenUsed/>
    <w:rsid w:val="00D17C7A"/>
    <w:pPr>
      <w:tabs>
        <w:tab w:val="right" w:leader="dot" w:pos="9062"/>
      </w:tabs>
      <w:spacing w:after="100"/>
      <w:ind w:left="220"/>
    </w:pPr>
  </w:style>
  <w:style w:type="paragraph" w:styleId="TOC2">
    <w:name w:val="toc 2"/>
    <w:basedOn w:val="Normal"/>
    <w:next w:val="Normal"/>
    <w:autoRedefine/>
    <w:uiPriority w:val="39"/>
    <w:unhideWhenUsed/>
    <w:rsid w:val="004067C5"/>
    <w:pPr>
      <w:spacing w:after="100"/>
      <w:ind w:left="220"/>
    </w:pPr>
  </w:style>
  <w:style w:type="paragraph" w:styleId="TOC3">
    <w:name w:val="toc 3"/>
    <w:basedOn w:val="Normal"/>
    <w:next w:val="Normal"/>
    <w:autoRedefine/>
    <w:uiPriority w:val="39"/>
    <w:unhideWhenUsed/>
    <w:rsid w:val="004067C5"/>
    <w:pPr>
      <w:spacing w:after="100"/>
      <w:ind w:left="440"/>
    </w:pPr>
  </w:style>
  <w:style w:type="character" w:styleId="FollowedHyperlink">
    <w:name w:val="FollowedHyperlink"/>
    <w:basedOn w:val="DefaultParagraphFont"/>
    <w:uiPriority w:val="99"/>
    <w:semiHidden/>
    <w:unhideWhenUsed/>
    <w:rsid w:val="00E530EF"/>
    <w:rPr>
      <w:color w:val="954F72" w:themeColor="followedHyperlink"/>
      <w:u w:val="single"/>
    </w:rPr>
  </w:style>
  <w:style w:type="character" w:styleId="Strong">
    <w:name w:val="Strong"/>
    <w:basedOn w:val="DefaultParagraphFont"/>
    <w:uiPriority w:val="22"/>
    <w:qFormat/>
    <w:rsid w:val="003C6F49"/>
    <w:rPr>
      <w:b/>
      <w:bCs/>
    </w:rPr>
  </w:style>
  <w:style w:type="character" w:styleId="CommentReference">
    <w:name w:val="annotation reference"/>
    <w:basedOn w:val="DefaultParagraphFont"/>
    <w:uiPriority w:val="99"/>
    <w:semiHidden/>
    <w:unhideWhenUsed/>
    <w:rsid w:val="00F96A1A"/>
    <w:rPr>
      <w:sz w:val="16"/>
      <w:szCs w:val="16"/>
    </w:rPr>
  </w:style>
  <w:style w:type="paragraph" w:styleId="CommentText">
    <w:name w:val="annotation text"/>
    <w:basedOn w:val="Normal"/>
    <w:link w:val="CommentTextChar"/>
    <w:uiPriority w:val="99"/>
    <w:semiHidden/>
    <w:unhideWhenUsed/>
    <w:rsid w:val="00F96A1A"/>
    <w:pPr>
      <w:spacing w:line="240" w:lineRule="auto"/>
    </w:pPr>
    <w:rPr>
      <w:sz w:val="20"/>
      <w:szCs w:val="20"/>
    </w:rPr>
  </w:style>
  <w:style w:type="character" w:customStyle="1" w:styleId="CommentTextChar">
    <w:name w:val="Comment Text Char"/>
    <w:basedOn w:val="DefaultParagraphFont"/>
    <w:link w:val="CommentText"/>
    <w:uiPriority w:val="99"/>
    <w:semiHidden/>
    <w:rsid w:val="00F96A1A"/>
    <w:rPr>
      <w:noProof/>
      <w:sz w:val="20"/>
      <w:szCs w:val="20"/>
    </w:rPr>
  </w:style>
  <w:style w:type="paragraph" w:styleId="CommentSubject">
    <w:name w:val="annotation subject"/>
    <w:basedOn w:val="CommentText"/>
    <w:next w:val="CommentText"/>
    <w:link w:val="CommentSubjectChar"/>
    <w:uiPriority w:val="99"/>
    <w:semiHidden/>
    <w:unhideWhenUsed/>
    <w:rsid w:val="00F96A1A"/>
    <w:rPr>
      <w:b/>
      <w:bCs/>
    </w:rPr>
  </w:style>
  <w:style w:type="character" w:customStyle="1" w:styleId="CommentSubjectChar">
    <w:name w:val="Comment Subject Char"/>
    <w:basedOn w:val="CommentTextChar"/>
    <w:link w:val="CommentSubject"/>
    <w:uiPriority w:val="99"/>
    <w:semiHidden/>
    <w:rsid w:val="00F96A1A"/>
    <w:rPr>
      <w:b/>
      <w:bCs/>
      <w:noProof/>
      <w:sz w:val="20"/>
      <w:szCs w:val="20"/>
    </w:rPr>
  </w:style>
  <w:style w:type="table" w:styleId="TableGrid">
    <w:name w:val="Table Grid"/>
    <w:basedOn w:val="TableNormal"/>
    <w:uiPriority w:val="39"/>
    <w:rsid w:val="00C83FCE"/>
    <w:pPr>
      <w:spacing w:after="0" w:line="240" w:lineRule="auto"/>
    </w:pPr>
    <w:rPr>
      <w:rFonts w:asciiTheme="majorHAnsi" w:hAnsiTheme="majorHAnsi" w:cstheme="majorBidi"/>
      <w:color w:val="000000" w:themeColor="text1"/>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27803"/>
    <w:rPr>
      <w:color w:val="808080"/>
      <w:shd w:val="clear" w:color="auto" w:fill="E6E6E6"/>
    </w:rPr>
  </w:style>
  <w:style w:type="character" w:customStyle="1" w:styleId="tooltip">
    <w:name w:val="tooltip"/>
    <w:basedOn w:val="DefaultParagraphFont"/>
    <w:rsid w:val="00A462BF"/>
  </w:style>
  <w:style w:type="paragraph" w:styleId="Revision">
    <w:name w:val="Revision"/>
    <w:hidden/>
    <w:uiPriority w:val="99"/>
    <w:semiHidden/>
    <w:rsid w:val="00EF61B6"/>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757500">
      <w:bodyDiv w:val="1"/>
      <w:marLeft w:val="0"/>
      <w:marRight w:val="0"/>
      <w:marTop w:val="0"/>
      <w:marBottom w:val="0"/>
      <w:divBdr>
        <w:top w:val="none" w:sz="0" w:space="0" w:color="auto"/>
        <w:left w:val="none" w:sz="0" w:space="0" w:color="auto"/>
        <w:bottom w:val="none" w:sz="0" w:space="0" w:color="auto"/>
        <w:right w:val="none" w:sz="0" w:space="0" w:color="auto"/>
      </w:divBdr>
      <w:divsChild>
        <w:div w:id="1697123892">
          <w:marLeft w:val="0"/>
          <w:marRight w:val="0"/>
          <w:marTop w:val="0"/>
          <w:marBottom w:val="0"/>
          <w:divBdr>
            <w:top w:val="single" w:sz="2" w:space="6" w:color="auto"/>
            <w:left w:val="single" w:sz="2" w:space="0" w:color="auto"/>
            <w:bottom w:val="single" w:sz="2" w:space="6" w:color="auto"/>
            <w:right w:val="single" w:sz="2" w:space="0" w:color="auto"/>
          </w:divBdr>
        </w:div>
        <w:div w:id="1699770733">
          <w:marLeft w:val="0"/>
          <w:marRight w:val="0"/>
          <w:marTop w:val="0"/>
          <w:marBottom w:val="0"/>
          <w:divBdr>
            <w:top w:val="single" w:sz="2" w:space="6" w:color="auto"/>
            <w:left w:val="single" w:sz="2" w:space="0" w:color="auto"/>
            <w:bottom w:val="single" w:sz="2" w:space="6" w:color="auto"/>
            <w:right w:val="single" w:sz="2" w:space="0" w:color="auto"/>
          </w:divBdr>
        </w:div>
      </w:divsChild>
    </w:div>
    <w:div w:id="438263559">
      <w:bodyDiv w:val="1"/>
      <w:marLeft w:val="0"/>
      <w:marRight w:val="0"/>
      <w:marTop w:val="0"/>
      <w:marBottom w:val="0"/>
      <w:divBdr>
        <w:top w:val="none" w:sz="0" w:space="0" w:color="auto"/>
        <w:left w:val="none" w:sz="0" w:space="0" w:color="auto"/>
        <w:bottom w:val="none" w:sz="0" w:space="0" w:color="auto"/>
        <w:right w:val="none" w:sz="0" w:space="0" w:color="auto"/>
      </w:divBdr>
    </w:div>
    <w:div w:id="539976157">
      <w:bodyDiv w:val="1"/>
      <w:marLeft w:val="0"/>
      <w:marRight w:val="0"/>
      <w:marTop w:val="0"/>
      <w:marBottom w:val="0"/>
      <w:divBdr>
        <w:top w:val="none" w:sz="0" w:space="0" w:color="auto"/>
        <w:left w:val="none" w:sz="0" w:space="0" w:color="auto"/>
        <w:bottom w:val="none" w:sz="0" w:space="0" w:color="auto"/>
        <w:right w:val="none" w:sz="0" w:space="0" w:color="auto"/>
      </w:divBdr>
    </w:div>
    <w:div w:id="877202776">
      <w:bodyDiv w:val="1"/>
      <w:marLeft w:val="0"/>
      <w:marRight w:val="0"/>
      <w:marTop w:val="0"/>
      <w:marBottom w:val="0"/>
      <w:divBdr>
        <w:top w:val="none" w:sz="0" w:space="0" w:color="auto"/>
        <w:left w:val="none" w:sz="0" w:space="0" w:color="auto"/>
        <w:bottom w:val="none" w:sz="0" w:space="0" w:color="auto"/>
        <w:right w:val="none" w:sz="0" w:space="0" w:color="auto"/>
      </w:divBdr>
      <w:divsChild>
        <w:div w:id="1774788191">
          <w:marLeft w:val="0"/>
          <w:marRight w:val="0"/>
          <w:marTop w:val="0"/>
          <w:marBottom w:val="0"/>
          <w:divBdr>
            <w:top w:val="none" w:sz="0" w:space="0" w:color="auto"/>
            <w:left w:val="none" w:sz="0" w:space="0" w:color="auto"/>
            <w:bottom w:val="none" w:sz="0" w:space="0" w:color="auto"/>
            <w:right w:val="none" w:sz="0" w:space="0" w:color="auto"/>
          </w:divBdr>
          <w:divsChild>
            <w:div w:id="440875615">
              <w:marLeft w:val="0"/>
              <w:marRight w:val="0"/>
              <w:marTop w:val="0"/>
              <w:marBottom w:val="1725"/>
              <w:divBdr>
                <w:top w:val="none" w:sz="0" w:space="0" w:color="auto"/>
                <w:left w:val="none" w:sz="0" w:space="0" w:color="auto"/>
                <w:bottom w:val="none" w:sz="0" w:space="0" w:color="auto"/>
                <w:right w:val="none" w:sz="0" w:space="0" w:color="auto"/>
              </w:divBdr>
              <w:divsChild>
                <w:div w:id="344022994">
                  <w:marLeft w:val="-225"/>
                  <w:marRight w:val="-225"/>
                  <w:marTop w:val="0"/>
                  <w:marBottom w:val="0"/>
                  <w:divBdr>
                    <w:top w:val="none" w:sz="0" w:space="0" w:color="auto"/>
                    <w:left w:val="none" w:sz="0" w:space="0" w:color="auto"/>
                    <w:bottom w:val="none" w:sz="0" w:space="0" w:color="auto"/>
                    <w:right w:val="none" w:sz="0" w:space="0" w:color="auto"/>
                  </w:divBdr>
                  <w:divsChild>
                    <w:div w:id="64114654">
                      <w:marLeft w:val="0"/>
                      <w:marRight w:val="0"/>
                      <w:marTop w:val="0"/>
                      <w:marBottom w:val="0"/>
                      <w:divBdr>
                        <w:top w:val="none" w:sz="0" w:space="0" w:color="auto"/>
                        <w:left w:val="none" w:sz="0" w:space="0" w:color="auto"/>
                        <w:bottom w:val="none" w:sz="0" w:space="0" w:color="auto"/>
                        <w:right w:val="none" w:sz="0" w:space="0" w:color="auto"/>
                      </w:divBdr>
                      <w:divsChild>
                        <w:div w:id="950824074">
                          <w:marLeft w:val="0"/>
                          <w:marRight w:val="0"/>
                          <w:marTop w:val="0"/>
                          <w:marBottom w:val="0"/>
                          <w:divBdr>
                            <w:top w:val="none" w:sz="0" w:space="0" w:color="auto"/>
                            <w:left w:val="none" w:sz="0" w:space="0" w:color="auto"/>
                            <w:bottom w:val="none" w:sz="0" w:space="0" w:color="auto"/>
                            <w:right w:val="none" w:sz="0" w:space="0" w:color="auto"/>
                          </w:divBdr>
                          <w:divsChild>
                            <w:div w:id="140972655">
                              <w:marLeft w:val="-225"/>
                              <w:marRight w:val="-225"/>
                              <w:marTop w:val="0"/>
                              <w:marBottom w:val="0"/>
                              <w:divBdr>
                                <w:top w:val="none" w:sz="0" w:space="0" w:color="auto"/>
                                <w:left w:val="none" w:sz="0" w:space="0" w:color="auto"/>
                                <w:bottom w:val="none" w:sz="0" w:space="0" w:color="auto"/>
                                <w:right w:val="none" w:sz="0" w:space="0" w:color="auto"/>
                              </w:divBdr>
                              <w:divsChild>
                                <w:div w:id="38418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477721">
      <w:bodyDiv w:val="1"/>
      <w:marLeft w:val="0"/>
      <w:marRight w:val="0"/>
      <w:marTop w:val="0"/>
      <w:marBottom w:val="0"/>
      <w:divBdr>
        <w:top w:val="none" w:sz="0" w:space="0" w:color="auto"/>
        <w:left w:val="none" w:sz="0" w:space="0" w:color="auto"/>
        <w:bottom w:val="none" w:sz="0" w:space="0" w:color="auto"/>
        <w:right w:val="none" w:sz="0" w:space="0" w:color="auto"/>
      </w:divBdr>
      <w:divsChild>
        <w:div w:id="36321094">
          <w:marLeft w:val="0"/>
          <w:marRight w:val="0"/>
          <w:marTop w:val="0"/>
          <w:marBottom w:val="0"/>
          <w:divBdr>
            <w:top w:val="single" w:sz="2" w:space="6" w:color="auto"/>
            <w:left w:val="single" w:sz="2" w:space="0" w:color="auto"/>
            <w:bottom w:val="single" w:sz="2" w:space="6" w:color="auto"/>
            <w:right w:val="single" w:sz="2" w:space="0" w:color="auto"/>
          </w:divBdr>
        </w:div>
        <w:div w:id="60293373">
          <w:marLeft w:val="0"/>
          <w:marRight w:val="0"/>
          <w:marTop w:val="0"/>
          <w:marBottom w:val="0"/>
          <w:divBdr>
            <w:top w:val="single" w:sz="2" w:space="6" w:color="auto"/>
            <w:left w:val="single" w:sz="2" w:space="0" w:color="auto"/>
            <w:bottom w:val="single" w:sz="2" w:space="6"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1" Type="http://schemas.microsoft.com/office/2007/relationships/diagramDrawing" Target="diagrams/drawing1.xml"/><Relationship Id="rId42" Type="http://schemas.openxmlformats.org/officeDocument/2006/relationships/hyperlink" Target="http://erlendir.akmennt.is/" TargetMode="External"/><Relationship Id="rId63" Type="http://schemas.openxmlformats.org/officeDocument/2006/relationships/hyperlink" Target="https://mms.is/namsefni?title=&amp;level=All&amp;category=36&amp;type=All&amp;year=All&amp;sort_by=title&amp;view_as=on" TargetMode="External"/><Relationship Id="rId84" Type="http://schemas.openxmlformats.org/officeDocument/2006/relationships/image" Target="media/image9.jpeg"/><Relationship Id="rId138" Type="http://schemas.openxmlformats.org/officeDocument/2006/relationships/image" Target="media/image60.png"/><Relationship Id="rId159" Type="http://schemas.openxmlformats.org/officeDocument/2006/relationships/image" Target="media/image77.png"/><Relationship Id="rId107" Type="http://schemas.openxmlformats.org/officeDocument/2006/relationships/image" Target="media/image31.svg"/><Relationship Id="rId11" Type="http://schemas.openxmlformats.org/officeDocument/2006/relationships/endnotes" Target="endnotes.xml"/><Relationship Id="rId32" Type="http://schemas.openxmlformats.org/officeDocument/2006/relationships/hyperlink" Target="https://fraedsluskot.wixsite.com/heim/single-post/2018/03/20/b%C3%A6klingur-fyrir-%C3%BE%C3%A1-sem-vilja-innlei%C3%B0a-verkefni%C3%B0-tveir-%C3%AD-takt" TargetMode="External"/><Relationship Id="rId53" Type="http://schemas.openxmlformats.org/officeDocument/2006/relationships/hyperlink" Target="http://reykjavik.is/sites/default/files/einn_leiksk_li_moerg_tungum_l_skr_ning_framfoerum.pdf" TargetMode="External"/><Relationship Id="rId74" Type="http://schemas.openxmlformats.org/officeDocument/2006/relationships/hyperlink" Target="http://fjolmenning.kopavogur.is/grunnskolar/namsmat/" TargetMode="External"/><Relationship Id="rId128" Type="http://schemas.openxmlformats.org/officeDocument/2006/relationships/image" Target="media/image51.png"/><Relationship Id="rId149" Type="http://schemas.openxmlformats.org/officeDocument/2006/relationships/image" Target="media/image69.svg"/><Relationship Id="rId5" Type="http://schemas.openxmlformats.org/officeDocument/2006/relationships/customXml" Target="../customXml/item5.xml"/><Relationship Id="rId95" Type="http://schemas.openxmlformats.org/officeDocument/2006/relationships/image" Target="media/image19.png"/><Relationship Id="rId160" Type="http://schemas.openxmlformats.org/officeDocument/2006/relationships/hyperlink" Target="http://spjaldtolvur.kopavogur.is/leidbeiningar/leidbeiningar-foreldrar/" TargetMode="External"/><Relationship Id="rId22" Type="http://schemas.openxmlformats.org/officeDocument/2006/relationships/hyperlink" Target="http://tulkamidstodin.is/" TargetMode="External"/><Relationship Id="rId43" Type="http://schemas.openxmlformats.org/officeDocument/2006/relationships/hyperlink" Target="http://skemman.is/stream/get/1946/4003/9921/2/handbok_5juni_pdf_fixed.pdf" TargetMode="External"/><Relationship Id="rId64" Type="http://schemas.openxmlformats.org/officeDocument/2006/relationships/hyperlink" Target="https://www.paxel123.com/" TargetMode="External"/><Relationship Id="rId118" Type="http://schemas.openxmlformats.org/officeDocument/2006/relationships/image" Target="media/image42.png"/><Relationship Id="rId139" Type="http://schemas.openxmlformats.org/officeDocument/2006/relationships/image" Target="media/image61.png"/><Relationship Id="rId85" Type="http://schemas.openxmlformats.org/officeDocument/2006/relationships/image" Target="media/image10.jpeg"/><Relationship Id="rId150" Type="http://schemas.openxmlformats.org/officeDocument/2006/relationships/hyperlink" Target="http://www.tennishollin.is" TargetMode="External"/><Relationship Id="rId12" Type="http://schemas.openxmlformats.org/officeDocument/2006/relationships/hyperlink" Target="https://www.skra.is" TargetMode="External"/><Relationship Id="rId17" Type="http://schemas.openxmlformats.org/officeDocument/2006/relationships/diagramData" Target="diagrams/data1.xml"/><Relationship Id="rId33" Type="http://schemas.openxmlformats.org/officeDocument/2006/relationships/hyperlink" Target="http://tungumalatorg.is/velkomin/" TargetMode="External"/><Relationship Id="rId38" Type="http://schemas.openxmlformats.org/officeDocument/2006/relationships/hyperlink" Target="https://fjolmenning.kopavogur.is/fyrir-foreldra/" TargetMode="External"/><Relationship Id="rId59" Type="http://schemas.openxmlformats.org/officeDocument/2006/relationships/hyperlink" Target="https://menntastefna.is/verkfaerakista/" TargetMode="External"/><Relationship Id="rId103" Type="http://schemas.openxmlformats.org/officeDocument/2006/relationships/image" Target="media/image27.svg"/><Relationship Id="rId108" Type="http://schemas.openxmlformats.org/officeDocument/2006/relationships/image" Target="media/image32.png"/><Relationship Id="rId124" Type="http://schemas.openxmlformats.org/officeDocument/2006/relationships/image" Target="media/image48.svg"/><Relationship Id="rId129" Type="http://schemas.openxmlformats.org/officeDocument/2006/relationships/image" Target="media/image52.png"/><Relationship Id="rId54" Type="http://schemas.openxmlformats.org/officeDocument/2006/relationships/hyperlink" Target="http://erlendir.akmennt.is/wp-content/uploads/2016/03/Gaedum_ordin_lifi.pdf" TargetMode="External"/><Relationship Id="rId70" Type="http://schemas.openxmlformats.org/officeDocument/2006/relationships/hyperlink" Target="http://fjolmenning.kopavogur.is/" TargetMode="External"/><Relationship Id="rId75" Type="http://schemas.openxmlformats.org/officeDocument/2006/relationships/hyperlink" Target="https://fjolmenning.kopavogur.is/fyrir-foreldra/" TargetMode="External"/><Relationship Id="rId91" Type="http://schemas.openxmlformats.org/officeDocument/2006/relationships/hyperlink" Target="https://www.kopavogur.is/is/ibuar/ithrottir-utivist/fristundastyrkir" TargetMode="External"/><Relationship Id="rId96" Type="http://schemas.openxmlformats.org/officeDocument/2006/relationships/image" Target="media/image20.png"/><Relationship Id="rId140" Type="http://schemas.openxmlformats.org/officeDocument/2006/relationships/image" Target="media/image62.png"/><Relationship Id="rId145" Type="http://schemas.openxmlformats.org/officeDocument/2006/relationships/hyperlink" Target="http://www.hvonn.is"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ling.is/" TargetMode="External"/><Relationship Id="rId28" Type="http://schemas.openxmlformats.org/officeDocument/2006/relationships/hyperlink" Target="http://fjolmenning.kopavogur.is/fyrir-foreldra/" TargetMode="External"/><Relationship Id="rId49" Type="http://schemas.openxmlformats.org/officeDocument/2006/relationships/hyperlink" Target="http://tungumalatorg.is/viltu_laera_islensku/" TargetMode="External"/><Relationship Id="rId114" Type="http://schemas.openxmlformats.org/officeDocument/2006/relationships/image" Target="media/image38.png"/><Relationship Id="rId119" Type="http://schemas.openxmlformats.org/officeDocument/2006/relationships/image" Target="media/image43.svg"/><Relationship Id="rId44" Type="http://schemas.openxmlformats.org/officeDocument/2006/relationships/hyperlink" Target="http://vefir.mms.is/lao_is/%20" TargetMode="External"/><Relationship Id="rId60" Type="http://schemas.openxmlformats.org/officeDocument/2006/relationships/hyperlink" Target="https://utfyrirbokina.is/" TargetMode="External"/><Relationship Id="rId65" Type="http://schemas.openxmlformats.org/officeDocument/2006/relationships/hyperlink" Target="https://www.umfi.is/minar-sidur/komdu-og-vertu-med/?fbclid=IwAR1uFR2bgJrAig7mWGqOU0U0tMIiu7lMm_pIcovilRH1eCEOvdlgBUlhAoI" TargetMode="External"/><Relationship Id="rId81" Type="http://schemas.openxmlformats.org/officeDocument/2006/relationships/image" Target="media/image6.jpeg"/><Relationship Id="rId86" Type="http://schemas.openxmlformats.org/officeDocument/2006/relationships/image" Target="media/image11.jpeg"/><Relationship Id="rId130" Type="http://schemas.openxmlformats.org/officeDocument/2006/relationships/image" Target="media/image53.svg"/><Relationship Id="rId135" Type="http://schemas.openxmlformats.org/officeDocument/2006/relationships/image" Target="media/image58.png"/><Relationship Id="rId151" Type="http://schemas.openxmlformats.org/officeDocument/2006/relationships/image" Target="media/image70.png"/><Relationship Id="rId156" Type="http://schemas.openxmlformats.org/officeDocument/2006/relationships/image" Target="media/image74.png"/><Relationship Id="rId13" Type="http://schemas.openxmlformats.org/officeDocument/2006/relationships/hyperlink" Target="http://www.landlaeknir.is/servlet/file/store93/item31084/Endursko&#240;a&#240;ar%20verklagsreglur-26.01.2017.pdf" TargetMode="External"/><Relationship Id="rId18" Type="http://schemas.openxmlformats.org/officeDocument/2006/relationships/diagramLayout" Target="diagrams/layout1.xml"/><Relationship Id="rId39" Type="http://schemas.openxmlformats.org/officeDocument/2006/relationships/hyperlink" Target="https://www.facebook.com/groups/359580684467741/" TargetMode="External"/><Relationship Id="rId109" Type="http://schemas.openxmlformats.org/officeDocument/2006/relationships/image" Target="media/image33.svg"/><Relationship Id="rId34" Type="http://schemas.openxmlformats.org/officeDocument/2006/relationships/hyperlink" Target="http://fjolmenning.kopavogur.is/grunnskolar/sjonraent-efni/" TargetMode="External"/><Relationship Id="rId50" Type="http://schemas.openxmlformats.org/officeDocument/2006/relationships/hyperlink" Target="http://paxel123.com/is/" TargetMode="External"/><Relationship Id="rId55" Type="http://schemas.openxmlformats.org/officeDocument/2006/relationships/hyperlink" Target="https://kopavogure3-my.sharepoint.com/personal/adalheidurdh_kopavogur_is/Documents/K&#243;pavogur%20&#205;SAT/Unnar%20Mar&#237;u%20S&#243;lmundsd&#243;ttur" TargetMode="External"/><Relationship Id="rId76" Type="http://schemas.openxmlformats.org/officeDocument/2006/relationships/image" Target="media/image1.jpeg"/><Relationship Id="rId97" Type="http://schemas.openxmlformats.org/officeDocument/2006/relationships/image" Target="media/image21.svg"/><Relationship Id="rId104" Type="http://schemas.openxmlformats.org/officeDocument/2006/relationships/image" Target="media/image28.png"/><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image" Target="media/image63.svg"/><Relationship Id="rId146" Type="http://schemas.openxmlformats.org/officeDocument/2006/relationships/image" Target="media/image66.png"/><Relationship Id="rId7" Type="http://schemas.openxmlformats.org/officeDocument/2006/relationships/styles" Target="styles.xml"/><Relationship Id="rId71" Type="http://schemas.openxmlformats.org/officeDocument/2006/relationships/hyperlink" Target="https://kopavogure3.sharepoint.com/sites/menntasvid-Mlefnigrunnskla/Shared%20Documents/M&#225;lefni%20grunnsk&#243;la/&#205;SAT/Handb&#243;k/https" TargetMode="External"/><Relationship Id="rId92" Type="http://schemas.openxmlformats.org/officeDocument/2006/relationships/image" Target="media/image16.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pjaldtolvur.kopavogur.is/leidbeiningar/leidbeiningar-foreldrar/" TargetMode="External"/><Relationship Id="rId24" Type="http://schemas.openxmlformats.org/officeDocument/2006/relationships/hyperlink" Target="https://www.asetur.is/tulkathjonusta" TargetMode="External"/><Relationship Id="rId40" Type="http://schemas.openxmlformats.org/officeDocument/2006/relationships/hyperlink" Target="http://www.modurmal.com/groups/" TargetMode="External"/><Relationship Id="rId45" Type="http://schemas.openxmlformats.org/officeDocument/2006/relationships/hyperlink" Target="http://vefir.mms.is/ordasjodur/index.htm" TargetMode="External"/><Relationship Id="rId66" Type="http://schemas.openxmlformats.org/officeDocument/2006/relationships/hyperlink" Target="https://getkahoot.com/" TargetMode="External"/><Relationship Id="rId87" Type="http://schemas.openxmlformats.org/officeDocument/2006/relationships/image" Target="media/image12.jpeg"/><Relationship Id="rId110" Type="http://schemas.openxmlformats.org/officeDocument/2006/relationships/image" Target="media/image34.png"/><Relationship Id="rId115" Type="http://schemas.openxmlformats.org/officeDocument/2006/relationships/image" Target="media/image39.svg"/><Relationship Id="rId131" Type="http://schemas.openxmlformats.org/officeDocument/2006/relationships/image" Target="media/image54.png"/><Relationship Id="rId136" Type="http://schemas.openxmlformats.org/officeDocument/2006/relationships/image" Target="media/image59.svg"/><Relationship Id="rId157" Type="http://schemas.openxmlformats.org/officeDocument/2006/relationships/image" Target="media/image75.svg"/><Relationship Id="rId61" Type="http://schemas.openxmlformats.org/officeDocument/2006/relationships/hyperlink" Target="https://sites.google.com/giljaskoli.is/nybuarigiljaskola/" TargetMode="External"/><Relationship Id="rId82" Type="http://schemas.openxmlformats.org/officeDocument/2006/relationships/image" Target="media/image7.png"/><Relationship Id="rId152" Type="http://schemas.openxmlformats.org/officeDocument/2006/relationships/image" Target="media/image71.png"/><Relationship Id="rId19" Type="http://schemas.openxmlformats.org/officeDocument/2006/relationships/diagramQuickStyle" Target="diagrams/quickStyle1.xml"/><Relationship Id="rId14" Type="http://schemas.openxmlformats.org/officeDocument/2006/relationships/hyperlink" Target="https://www.mcc.is/is/published-material/" TargetMode="External"/><Relationship Id="rId30" Type="http://schemas.openxmlformats.org/officeDocument/2006/relationships/hyperlink" Target="https://fjolmenning.kopavogur.is/ithrottafelog/" TargetMode="External"/><Relationship Id="rId35" Type="http://schemas.openxmlformats.org/officeDocument/2006/relationships/hyperlink" Target="http://felagsmidstodvar.kopavogur.is/" TargetMode="External"/><Relationship Id="rId56" Type="http://schemas.openxmlformats.org/officeDocument/2006/relationships/hyperlink" Target="https://islenskunaman.wordpress.com/gagnvirk-verkefni/" TargetMode="External"/><Relationship Id="rId77" Type="http://schemas.openxmlformats.org/officeDocument/2006/relationships/image" Target="media/image2.jpeg"/><Relationship Id="rId100" Type="http://schemas.openxmlformats.org/officeDocument/2006/relationships/image" Target="media/image24.png"/><Relationship Id="rId105" Type="http://schemas.openxmlformats.org/officeDocument/2006/relationships/image" Target="media/image29.svg"/><Relationship Id="rId126" Type="http://schemas.microsoft.com/office/2007/relationships/hdphoto" Target="media/hdphoto1.wdp"/><Relationship Id="rId147" Type="http://schemas.openxmlformats.org/officeDocument/2006/relationships/image" Target="media/image67.png"/><Relationship Id="rId8" Type="http://schemas.openxmlformats.org/officeDocument/2006/relationships/settings" Target="settings.xml"/><Relationship Id="rId51" Type="http://schemas.openxmlformats.org/officeDocument/2006/relationships/hyperlink" Target="http://www.tungumalergjof.com" TargetMode="External"/><Relationship Id="rId72" Type="http://schemas.openxmlformats.org/officeDocument/2006/relationships/hyperlink" Target="https://www.facebook.com/groups/194490637637149/" TargetMode="External"/><Relationship Id="rId93" Type="http://schemas.openxmlformats.org/officeDocument/2006/relationships/image" Target="media/image17.svg"/><Relationship Id="rId98" Type="http://schemas.openxmlformats.org/officeDocument/2006/relationships/image" Target="media/image22.png"/><Relationship Id="rId121" Type="http://schemas.openxmlformats.org/officeDocument/2006/relationships/image" Target="media/image45.svg"/><Relationship Id="rId142" Type="http://schemas.openxmlformats.org/officeDocument/2006/relationships/hyperlink" Target="http://www.gkg.is"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pantatulk.is/" TargetMode="External"/><Relationship Id="rId46" Type="http://schemas.openxmlformats.org/officeDocument/2006/relationships/hyperlink" Target="http://tungumalatorg.is/ifa/" TargetMode="External"/><Relationship Id="rId67" Type="http://schemas.openxmlformats.org/officeDocument/2006/relationships/hyperlink" Target="https://getkahoot.com/" TargetMode="External"/><Relationship Id="rId116" Type="http://schemas.openxmlformats.org/officeDocument/2006/relationships/image" Target="media/image40.png"/><Relationship Id="rId137" Type="http://schemas.openxmlformats.org/officeDocument/2006/relationships/hyperlink" Target="http://www.sprettarar.is" TargetMode="External"/><Relationship Id="rId158" Type="http://schemas.openxmlformats.org/officeDocument/2006/relationships/image" Target="media/image76.png"/><Relationship Id="rId20" Type="http://schemas.openxmlformats.org/officeDocument/2006/relationships/diagramColors" Target="diagrams/colors1.xml"/><Relationship Id="rId41" Type="http://schemas.openxmlformats.org/officeDocument/2006/relationships/hyperlink" Target="http://fjolmenning.kopavogur.is/grunnskolar/sjonraent-efni/" TargetMode="External"/><Relationship Id="rId62" Type="http://schemas.openxmlformats.org/officeDocument/2006/relationships/hyperlink" Target="https://nytt.skolavefurinn.is/" TargetMode="External"/><Relationship Id="rId83" Type="http://schemas.openxmlformats.org/officeDocument/2006/relationships/image" Target="media/image8.gif"/><Relationship Id="rId88" Type="http://schemas.openxmlformats.org/officeDocument/2006/relationships/image" Target="media/image13.jpeg"/><Relationship Id="rId111" Type="http://schemas.openxmlformats.org/officeDocument/2006/relationships/image" Target="media/image35.svg"/><Relationship Id="rId132" Type="http://schemas.openxmlformats.org/officeDocument/2006/relationships/image" Target="media/image55.svg"/><Relationship Id="rId153" Type="http://schemas.openxmlformats.org/officeDocument/2006/relationships/hyperlink" Target="http://www.dansari.is" TargetMode="External"/><Relationship Id="rId15" Type="http://schemas.openxmlformats.org/officeDocument/2006/relationships/hyperlink" Target="https://www.mcc.is/is/education/" TargetMode="External"/><Relationship Id="rId36" Type="http://schemas.openxmlformats.org/officeDocument/2006/relationships/hyperlink" Target="https://adalnamskra.is/adalnamskra-grunnskola/kafli-19" TargetMode="External"/><Relationship Id="rId57" Type="http://schemas.openxmlformats.org/officeDocument/2006/relationships/hyperlink" Target="https://is.kidspicturedictionary.com/" TargetMode="External"/><Relationship Id="rId106" Type="http://schemas.openxmlformats.org/officeDocument/2006/relationships/image" Target="media/image30.png"/><Relationship Id="rId127" Type="http://schemas.openxmlformats.org/officeDocument/2006/relationships/image" Target="media/image50.png"/><Relationship Id="rId10" Type="http://schemas.openxmlformats.org/officeDocument/2006/relationships/footnotes" Target="footnotes.xml"/><Relationship Id="rId31" Type="http://schemas.openxmlformats.org/officeDocument/2006/relationships/hyperlink" Target="https://adalnamskra.is/adalnamskra-grunnskola/kafli-16" TargetMode="External"/><Relationship Id="rId52" Type="http://schemas.openxmlformats.org/officeDocument/2006/relationships/hyperlink" Target="http://reykjavik.is/allir-med" TargetMode="External"/><Relationship Id="rId73" Type="http://schemas.openxmlformats.org/officeDocument/2006/relationships/hyperlink" Target="https://www.facebook.com/groups/194490637637149/" TargetMode="External"/><Relationship Id="rId78" Type="http://schemas.openxmlformats.org/officeDocument/2006/relationships/image" Target="media/image3.png"/><Relationship Id="rId94" Type="http://schemas.openxmlformats.org/officeDocument/2006/relationships/image" Target="media/image18.png"/><Relationship Id="rId99" Type="http://schemas.openxmlformats.org/officeDocument/2006/relationships/image" Target="media/image23.svg"/><Relationship Id="rId101" Type="http://schemas.openxmlformats.org/officeDocument/2006/relationships/image" Target="media/image25.svg"/><Relationship Id="rId122" Type="http://schemas.openxmlformats.org/officeDocument/2006/relationships/image" Target="media/image46.png"/><Relationship Id="rId143" Type="http://schemas.openxmlformats.org/officeDocument/2006/relationships/image" Target="media/image64.png"/><Relationship Id="rId148" Type="http://schemas.openxmlformats.org/officeDocument/2006/relationships/image" Target="media/image68.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tulkathjonusta.is/" TargetMode="External"/><Relationship Id="rId47" Type="http://schemas.openxmlformats.org/officeDocument/2006/relationships/hyperlink" Target="http://tungumalatorg.is/ifa/" TargetMode="External"/><Relationship Id="rId68" Type="http://schemas.openxmlformats.org/officeDocument/2006/relationships/hyperlink" Target="https://kahoot.it/" TargetMode="External"/><Relationship Id="rId89" Type="http://schemas.openxmlformats.org/officeDocument/2006/relationships/image" Target="media/image14.jpeg"/><Relationship Id="rId112" Type="http://schemas.openxmlformats.org/officeDocument/2006/relationships/image" Target="media/image36.png"/><Relationship Id="rId133" Type="http://schemas.openxmlformats.org/officeDocument/2006/relationships/image" Target="media/image56.png"/><Relationship Id="rId154" Type="http://schemas.openxmlformats.org/officeDocument/2006/relationships/image" Target="media/image72.png"/><Relationship Id="rId16" Type="http://schemas.openxmlformats.org/officeDocument/2006/relationships/hyperlink" Target="https://www.audkenni.is/rafraen-skilriki/afgreidslustadir-rafraenna-skilrikja/" TargetMode="External"/><Relationship Id="rId37" Type="http://schemas.openxmlformats.org/officeDocument/2006/relationships/hyperlink" Target="https://mms.is/stodumat-fyrir-erlenda-nemendur" TargetMode="External"/><Relationship Id="rId58" Type="http://schemas.openxmlformats.org/officeDocument/2006/relationships/hyperlink" Target="https://sites.google.com/view/ordaleikur/myndasafn" TargetMode="External"/><Relationship Id="rId79" Type="http://schemas.openxmlformats.org/officeDocument/2006/relationships/image" Target="media/image4.png"/><Relationship Id="rId102" Type="http://schemas.openxmlformats.org/officeDocument/2006/relationships/image" Target="media/image26.png"/><Relationship Id="rId123" Type="http://schemas.openxmlformats.org/officeDocument/2006/relationships/image" Target="media/image47.png"/><Relationship Id="rId144" Type="http://schemas.openxmlformats.org/officeDocument/2006/relationships/image" Target="media/image65.png"/><Relationship Id="rId90" Type="http://schemas.openxmlformats.org/officeDocument/2006/relationships/image" Target="media/image15.jpeg"/><Relationship Id="rId27" Type="http://schemas.openxmlformats.org/officeDocument/2006/relationships/hyperlink" Target="http://www.fjolmenning.kopavogur.is" TargetMode="External"/><Relationship Id="rId48" Type="http://schemas.openxmlformats.org/officeDocument/2006/relationships/hyperlink" Target="http://tungumalatorg.is/viltu_laera_islensku/" TargetMode="External"/><Relationship Id="rId69" Type="http://schemas.openxmlformats.org/officeDocument/2006/relationships/hyperlink" Target="https://kahoot.it/" TargetMode="External"/><Relationship Id="rId113" Type="http://schemas.openxmlformats.org/officeDocument/2006/relationships/image" Target="media/image37.svg"/><Relationship Id="rId134" Type="http://schemas.openxmlformats.org/officeDocument/2006/relationships/image" Target="media/image57.png"/><Relationship Id="rId80" Type="http://schemas.openxmlformats.org/officeDocument/2006/relationships/image" Target="media/image5.jpeg"/><Relationship Id="rId155" Type="http://schemas.openxmlformats.org/officeDocument/2006/relationships/image" Target="media/image7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DA5094-4179-44B7-8860-A805E009EF71}" type="doc">
      <dgm:prSet loTypeId="urn:microsoft.com/office/officeart/2005/8/layout/bProcess4" loCatId="process" qsTypeId="urn:microsoft.com/office/officeart/2005/8/quickstyle/simple1" qsCatId="simple" csTypeId="urn:microsoft.com/office/officeart/2005/8/colors/colorful5" csCatId="colorful" phldr="1"/>
      <dgm:spPr/>
      <dgm:t>
        <a:bodyPr/>
        <a:lstStyle/>
        <a:p>
          <a:endParaRPr lang="en-US"/>
        </a:p>
      </dgm:t>
    </dgm:pt>
    <dgm:pt modelId="{20FA495F-AE52-4E80-AE01-E9F97BEC9DB2}">
      <dgm:prSet phldrT="[Text]" custT="1"/>
      <dgm:spPr/>
      <dgm:t>
        <a:bodyPr/>
        <a:lstStyle/>
        <a:p>
          <a:pPr algn="ctr"/>
          <a:r>
            <a:rPr lang="en-US" sz="1200"/>
            <a:t>Móttökufundur undirbúinn. </a:t>
          </a:r>
        </a:p>
        <a:p>
          <a:pPr algn="ctr"/>
          <a:r>
            <a:rPr lang="en-US" sz="1200"/>
            <a:t>Starfsfólki sagt frá komu nemandans</a:t>
          </a:r>
        </a:p>
      </dgm:t>
    </dgm:pt>
    <dgm:pt modelId="{9A5DFAE1-BD27-4F9B-B651-1038BBCE1DD6}" type="parTrans" cxnId="{9F5E8D72-154F-4C56-A989-5BFC66D3AE9E}">
      <dgm:prSet/>
      <dgm:spPr/>
      <dgm:t>
        <a:bodyPr/>
        <a:lstStyle/>
        <a:p>
          <a:endParaRPr lang="en-US"/>
        </a:p>
      </dgm:t>
    </dgm:pt>
    <dgm:pt modelId="{A9274D9A-E869-4946-A47E-E610C5A7C428}" type="sibTrans" cxnId="{9F5E8D72-154F-4C56-A989-5BFC66D3AE9E}">
      <dgm:prSet/>
      <dgm:spPr/>
      <dgm:t>
        <a:bodyPr/>
        <a:lstStyle/>
        <a:p>
          <a:endParaRPr lang="en-US"/>
        </a:p>
      </dgm:t>
    </dgm:pt>
    <dgm:pt modelId="{6BF59E0E-A379-4423-895E-3B33085EC1E6}">
      <dgm:prSet phldrT="[Text]" custT="1"/>
      <dgm:spPr/>
      <dgm:t>
        <a:bodyPr/>
        <a:lstStyle/>
        <a:p>
          <a:pPr algn="ctr"/>
          <a:r>
            <a:rPr lang="en-US" sz="1200"/>
            <a:t>Safna upplýsingum sem skólinn vill gefa</a:t>
          </a:r>
        </a:p>
      </dgm:t>
    </dgm:pt>
    <dgm:pt modelId="{C9B73C6F-2AD2-4C76-A8BF-0DBF994E742B}" type="parTrans" cxnId="{73722412-702C-4B6C-9604-AEE13C1CEF23}">
      <dgm:prSet/>
      <dgm:spPr/>
      <dgm:t>
        <a:bodyPr/>
        <a:lstStyle/>
        <a:p>
          <a:endParaRPr lang="en-US"/>
        </a:p>
      </dgm:t>
    </dgm:pt>
    <dgm:pt modelId="{6F58A58C-8C9D-4C6F-AA40-0366A41E03FB}" type="sibTrans" cxnId="{73722412-702C-4B6C-9604-AEE13C1CEF23}">
      <dgm:prSet/>
      <dgm:spPr/>
      <dgm:t>
        <a:bodyPr/>
        <a:lstStyle/>
        <a:p>
          <a:endParaRPr lang="en-US"/>
        </a:p>
      </dgm:t>
    </dgm:pt>
    <dgm:pt modelId="{603B9777-6757-4DC3-A12C-F98140550073}">
      <dgm:prSet phldrT="[Text]" custT="1"/>
      <dgm:spPr/>
      <dgm:t>
        <a:bodyPr/>
        <a:lstStyle/>
        <a:p>
          <a:r>
            <a:rPr lang="en-US" sz="1200"/>
            <a:t>Gera sér grein fyrir þeim upplýsingum sem skólinn vill fá</a:t>
          </a:r>
        </a:p>
      </dgm:t>
    </dgm:pt>
    <dgm:pt modelId="{8FEBEF13-8BA3-44FF-929F-11E9CC7A732C}" type="parTrans" cxnId="{BEB975C2-062F-4F4E-8B95-8C8D039F5485}">
      <dgm:prSet/>
      <dgm:spPr/>
      <dgm:t>
        <a:bodyPr/>
        <a:lstStyle/>
        <a:p>
          <a:endParaRPr lang="en-US"/>
        </a:p>
      </dgm:t>
    </dgm:pt>
    <dgm:pt modelId="{48A583AE-AE9D-4E19-9E92-80D47B981563}" type="sibTrans" cxnId="{BEB975C2-062F-4F4E-8B95-8C8D039F5485}">
      <dgm:prSet/>
      <dgm:spPr/>
      <dgm:t>
        <a:bodyPr/>
        <a:lstStyle/>
        <a:p>
          <a:endParaRPr lang="en-US"/>
        </a:p>
      </dgm:t>
    </dgm:pt>
    <dgm:pt modelId="{01712321-FADC-481A-980B-1DC2539794CD}">
      <dgm:prSet phldrT="[Text]" custT="1"/>
      <dgm:spPr/>
      <dgm:t>
        <a:bodyPr/>
        <a:lstStyle/>
        <a:p>
          <a:r>
            <a:rPr lang="en-US" sz="1400" b="1"/>
            <a:t>Móttökufundur</a:t>
          </a:r>
          <a:r>
            <a:rPr lang="en-US" sz="1200"/>
            <a:t> - upplýsingar gefnar og þeim aflað - Gengið um skólann og húsnæði og aðstæður kynntar</a:t>
          </a:r>
        </a:p>
        <a:p>
          <a:r>
            <a:rPr lang="en-US" sz="1200"/>
            <a:t>Fyrsti skóladagur ákveðinn og rætt um næsta fundartíma</a:t>
          </a:r>
        </a:p>
      </dgm:t>
    </dgm:pt>
    <dgm:pt modelId="{D593A4E5-EE87-458C-91E9-962DD140DED1}" type="parTrans" cxnId="{0012D984-99C9-4FEC-B728-E20C5EE4D268}">
      <dgm:prSet/>
      <dgm:spPr/>
      <dgm:t>
        <a:bodyPr/>
        <a:lstStyle/>
        <a:p>
          <a:endParaRPr lang="en-US"/>
        </a:p>
      </dgm:t>
    </dgm:pt>
    <dgm:pt modelId="{BD463139-8394-4C77-BF5B-2559260721FB}" type="sibTrans" cxnId="{0012D984-99C9-4FEC-B728-E20C5EE4D268}">
      <dgm:prSet/>
      <dgm:spPr/>
      <dgm:t>
        <a:bodyPr/>
        <a:lstStyle/>
        <a:p>
          <a:endParaRPr lang="en-US"/>
        </a:p>
      </dgm:t>
    </dgm:pt>
    <dgm:pt modelId="{0EF521C4-1D00-42A6-ADBA-50941D8D036C}">
      <dgm:prSet phldrT="[Text]" custT="1"/>
      <dgm:spPr/>
      <dgm:t>
        <a:bodyPr/>
        <a:lstStyle/>
        <a:p>
          <a:r>
            <a:rPr lang="en-US" sz="1200"/>
            <a:t>Frístund</a:t>
          </a:r>
        </a:p>
        <a:p>
          <a:r>
            <a:rPr lang="en-US" sz="1200"/>
            <a:t>Valgreinar</a:t>
          </a:r>
        </a:p>
        <a:p>
          <a:r>
            <a:rPr lang="en-US" sz="1200"/>
            <a:t>Þátttaka í tómstundastarfi</a:t>
          </a:r>
        </a:p>
      </dgm:t>
    </dgm:pt>
    <dgm:pt modelId="{1171D316-EF4F-4FCF-847A-1C00C0567A37}" type="parTrans" cxnId="{A57F2184-17B6-46BE-9C41-54373E675420}">
      <dgm:prSet/>
      <dgm:spPr/>
      <dgm:t>
        <a:bodyPr/>
        <a:lstStyle/>
        <a:p>
          <a:endParaRPr lang="en-US"/>
        </a:p>
      </dgm:t>
    </dgm:pt>
    <dgm:pt modelId="{D9E1C1C5-A2FA-401E-A3BE-CC93D3F97D41}" type="sibTrans" cxnId="{A57F2184-17B6-46BE-9C41-54373E675420}">
      <dgm:prSet/>
      <dgm:spPr/>
      <dgm:t>
        <a:bodyPr/>
        <a:lstStyle/>
        <a:p>
          <a:endParaRPr lang="en-US"/>
        </a:p>
      </dgm:t>
    </dgm:pt>
    <dgm:pt modelId="{5C2266F1-936D-447D-A011-112B741A796F}">
      <dgm:prSet phldrT="[Text]" custT="1"/>
      <dgm:spPr/>
      <dgm:t>
        <a:bodyPr/>
        <a:lstStyle/>
        <a:p>
          <a:r>
            <a:rPr lang="en-US" sz="1400" b="1"/>
            <a:t>Fyrstu skóladagarnir</a:t>
          </a:r>
        </a:p>
        <a:p>
          <a:r>
            <a:rPr lang="en-US" sz="1200"/>
            <a:t>Undirbúa bekkinn og kynna fyrir öðrum kennurum bekkjarins</a:t>
          </a:r>
        </a:p>
        <a:p>
          <a:r>
            <a:rPr lang="en-US" sz="1200"/>
            <a:t>Aðlögun nemanda</a:t>
          </a:r>
        </a:p>
        <a:p>
          <a:r>
            <a:rPr lang="en-US" sz="1200"/>
            <a:t>Skólavinaverkefni</a:t>
          </a:r>
        </a:p>
        <a:p>
          <a:endParaRPr lang="en-US" sz="1200"/>
        </a:p>
      </dgm:t>
    </dgm:pt>
    <dgm:pt modelId="{0D780C36-8B89-442B-B4BE-E4BC7F0B5C60}" type="parTrans" cxnId="{862F38F9-7195-4479-AB7D-93333AECDE25}">
      <dgm:prSet/>
      <dgm:spPr/>
      <dgm:t>
        <a:bodyPr/>
        <a:lstStyle/>
        <a:p>
          <a:endParaRPr lang="en-US"/>
        </a:p>
      </dgm:t>
    </dgm:pt>
    <dgm:pt modelId="{56B6D854-76A9-4FF0-8EC6-832632534080}" type="sibTrans" cxnId="{862F38F9-7195-4479-AB7D-93333AECDE25}">
      <dgm:prSet/>
      <dgm:spPr/>
      <dgm:t>
        <a:bodyPr/>
        <a:lstStyle/>
        <a:p>
          <a:endParaRPr lang="en-US"/>
        </a:p>
      </dgm:t>
    </dgm:pt>
    <dgm:pt modelId="{7B6D0187-3417-4FC9-85B0-29B448A73204}">
      <dgm:prSet phldrT="[Text]" custT="1"/>
      <dgm:spPr/>
      <dgm:t>
        <a:bodyPr/>
        <a:lstStyle/>
        <a:p>
          <a:r>
            <a:rPr lang="en-US" sz="1200"/>
            <a:t>Stöðumat til að finna styrkleika nemanda og upphaf íslenskukennslu</a:t>
          </a:r>
        </a:p>
      </dgm:t>
    </dgm:pt>
    <dgm:pt modelId="{A03A1067-1A81-4CBD-9EA0-24142BB9D128}" type="parTrans" cxnId="{53093D22-A48E-4FFF-A691-A57C5E39F36E}">
      <dgm:prSet/>
      <dgm:spPr/>
      <dgm:t>
        <a:bodyPr/>
        <a:lstStyle/>
        <a:p>
          <a:endParaRPr lang="en-US"/>
        </a:p>
      </dgm:t>
    </dgm:pt>
    <dgm:pt modelId="{82338273-3862-450A-9EF0-524C94EE5CB6}" type="sibTrans" cxnId="{53093D22-A48E-4FFF-A691-A57C5E39F36E}">
      <dgm:prSet/>
      <dgm:spPr/>
      <dgm:t>
        <a:bodyPr/>
        <a:lstStyle/>
        <a:p>
          <a:endParaRPr lang="en-US"/>
        </a:p>
      </dgm:t>
    </dgm:pt>
    <dgm:pt modelId="{C655CFC5-4F5D-4B4E-82CB-1282E909A0FE}">
      <dgm:prSet phldrT="[Text]" custT="1"/>
      <dgm:spPr/>
      <dgm:t>
        <a:bodyPr/>
        <a:lstStyle/>
        <a:p>
          <a:r>
            <a:rPr lang="en-US" sz="1400" b="1"/>
            <a:t>Stöðumat</a:t>
          </a:r>
          <a:r>
            <a:rPr lang="en-US" sz="1200"/>
            <a:t>  </a:t>
          </a:r>
        </a:p>
        <a:p>
          <a:r>
            <a:rPr lang="en-US" sz="1200"/>
            <a:t>reglulega fylgst með stöðu, orðaforða og framförum nemandans og foreldrar upplýstir um stöðuna</a:t>
          </a:r>
        </a:p>
      </dgm:t>
    </dgm:pt>
    <dgm:pt modelId="{3AA89241-A669-4FD4-8B7B-C983B63A2FFB}" type="parTrans" cxnId="{B583D42F-3320-4734-9BDA-FF1EA50DD9C0}">
      <dgm:prSet/>
      <dgm:spPr/>
      <dgm:t>
        <a:bodyPr/>
        <a:lstStyle/>
        <a:p>
          <a:endParaRPr lang="en-US"/>
        </a:p>
      </dgm:t>
    </dgm:pt>
    <dgm:pt modelId="{CA65B97C-5340-4375-A417-2E5CFA7F6CB6}" type="sibTrans" cxnId="{B583D42F-3320-4734-9BDA-FF1EA50DD9C0}">
      <dgm:prSet/>
      <dgm:spPr/>
      <dgm:t>
        <a:bodyPr/>
        <a:lstStyle/>
        <a:p>
          <a:endParaRPr lang="en-US"/>
        </a:p>
      </dgm:t>
    </dgm:pt>
    <dgm:pt modelId="{FCD9F9D4-309C-49CD-8FE8-A8306564AB76}">
      <dgm:prSet phldrT="[Text]" custT="1"/>
      <dgm:spPr/>
      <dgm:t>
        <a:bodyPr/>
        <a:lstStyle/>
        <a:p>
          <a:r>
            <a:rPr lang="en-US" sz="1400" b="1"/>
            <a:t>Foreldrasamstarf</a:t>
          </a:r>
          <a:endParaRPr lang="en-US" sz="1200" b="1"/>
        </a:p>
        <a:p>
          <a:r>
            <a:rPr lang="en-US" sz="1200"/>
            <a:t>ath. hvort hægt er að tengja við aðra foreldra í bekknum til stuðnings.</a:t>
          </a:r>
        </a:p>
        <a:p>
          <a:r>
            <a:rPr lang="en-US" sz="1200"/>
            <a:t>Fundur eftir 4 - 6 vikur til að taka stöðuna</a:t>
          </a:r>
        </a:p>
      </dgm:t>
    </dgm:pt>
    <dgm:pt modelId="{BC7BBACA-7436-43DB-9F30-E59FD48C87FC}" type="parTrans" cxnId="{22C6AB06-3624-4603-8A19-9B20469994C4}">
      <dgm:prSet/>
      <dgm:spPr/>
      <dgm:t>
        <a:bodyPr/>
        <a:lstStyle/>
        <a:p>
          <a:endParaRPr lang="en-US"/>
        </a:p>
      </dgm:t>
    </dgm:pt>
    <dgm:pt modelId="{87FF6B36-0393-4381-AF33-F2991412D40D}" type="sibTrans" cxnId="{22C6AB06-3624-4603-8A19-9B20469994C4}">
      <dgm:prSet/>
      <dgm:spPr/>
      <dgm:t>
        <a:bodyPr/>
        <a:lstStyle/>
        <a:p>
          <a:endParaRPr lang="en-US"/>
        </a:p>
      </dgm:t>
    </dgm:pt>
    <dgm:pt modelId="{E288A26D-B18B-4590-B88C-757862417D03}" type="pres">
      <dgm:prSet presAssocID="{5BDA5094-4179-44B7-8860-A805E009EF71}" presName="Name0" presStyleCnt="0">
        <dgm:presLayoutVars>
          <dgm:dir/>
          <dgm:resizeHandles/>
        </dgm:presLayoutVars>
      </dgm:prSet>
      <dgm:spPr/>
    </dgm:pt>
    <dgm:pt modelId="{3946B101-4A35-494D-B7F5-6A1B8B32E952}" type="pres">
      <dgm:prSet presAssocID="{20FA495F-AE52-4E80-AE01-E9F97BEC9DB2}" presName="compNode" presStyleCnt="0"/>
      <dgm:spPr/>
    </dgm:pt>
    <dgm:pt modelId="{6A313291-E13B-4AB3-99C4-1FF257650465}" type="pres">
      <dgm:prSet presAssocID="{20FA495F-AE52-4E80-AE01-E9F97BEC9DB2}" presName="dummyConnPt" presStyleCnt="0"/>
      <dgm:spPr/>
    </dgm:pt>
    <dgm:pt modelId="{FB2B599E-F915-4002-87F7-248E15086178}" type="pres">
      <dgm:prSet presAssocID="{20FA495F-AE52-4E80-AE01-E9F97BEC9DB2}" presName="node" presStyleLbl="node1" presStyleIdx="0" presStyleCnt="9" custScaleX="119037" custScaleY="159024">
        <dgm:presLayoutVars>
          <dgm:bulletEnabled val="1"/>
        </dgm:presLayoutVars>
      </dgm:prSet>
      <dgm:spPr/>
    </dgm:pt>
    <dgm:pt modelId="{8ED6106D-EE10-4F38-961C-0E0ABCCBF1C5}" type="pres">
      <dgm:prSet presAssocID="{A9274D9A-E869-4946-A47E-E610C5A7C428}" presName="sibTrans" presStyleLbl="bgSibTrans2D1" presStyleIdx="0" presStyleCnt="8"/>
      <dgm:spPr/>
    </dgm:pt>
    <dgm:pt modelId="{01109486-EB7D-4244-9C5E-23B0537B8928}" type="pres">
      <dgm:prSet presAssocID="{6BF59E0E-A379-4423-895E-3B33085EC1E6}" presName="compNode" presStyleCnt="0"/>
      <dgm:spPr/>
    </dgm:pt>
    <dgm:pt modelId="{46457EFA-51CA-4A80-85F0-AFB7F781561F}" type="pres">
      <dgm:prSet presAssocID="{6BF59E0E-A379-4423-895E-3B33085EC1E6}" presName="dummyConnPt" presStyleCnt="0"/>
      <dgm:spPr/>
    </dgm:pt>
    <dgm:pt modelId="{BCF61DE2-1C70-4E5E-918C-22821DD50212}" type="pres">
      <dgm:prSet presAssocID="{6BF59E0E-A379-4423-895E-3B33085EC1E6}" presName="node" presStyleLbl="node1" presStyleIdx="1" presStyleCnt="9" custScaleX="112628" custScaleY="129468">
        <dgm:presLayoutVars>
          <dgm:bulletEnabled val="1"/>
        </dgm:presLayoutVars>
      </dgm:prSet>
      <dgm:spPr/>
    </dgm:pt>
    <dgm:pt modelId="{BB047E4D-33A9-4DA0-9063-49E5D35730CB}" type="pres">
      <dgm:prSet presAssocID="{6F58A58C-8C9D-4C6F-AA40-0366A41E03FB}" presName="sibTrans" presStyleLbl="bgSibTrans2D1" presStyleIdx="1" presStyleCnt="8"/>
      <dgm:spPr/>
    </dgm:pt>
    <dgm:pt modelId="{B5690970-3123-42AA-A111-938CC9397CFD}" type="pres">
      <dgm:prSet presAssocID="{603B9777-6757-4DC3-A12C-F98140550073}" presName="compNode" presStyleCnt="0"/>
      <dgm:spPr/>
    </dgm:pt>
    <dgm:pt modelId="{D9647A71-4557-4552-9CEE-3A108CBCE9DD}" type="pres">
      <dgm:prSet presAssocID="{603B9777-6757-4DC3-A12C-F98140550073}" presName="dummyConnPt" presStyleCnt="0"/>
      <dgm:spPr/>
    </dgm:pt>
    <dgm:pt modelId="{F6AD0A44-2DD8-4278-A99F-E3452A250051}" type="pres">
      <dgm:prSet presAssocID="{603B9777-6757-4DC3-A12C-F98140550073}" presName="node" presStyleLbl="node1" presStyleIdx="2" presStyleCnt="9" custScaleX="121386" custScaleY="141912">
        <dgm:presLayoutVars>
          <dgm:bulletEnabled val="1"/>
        </dgm:presLayoutVars>
      </dgm:prSet>
      <dgm:spPr/>
    </dgm:pt>
    <dgm:pt modelId="{94E12DDE-B285-4A6E-B90B-1D9B8D9E1BBA}" type="pres">
      <dgm:prSet presAssocID="{48A583AE-AE9D-4E19-9E92-80D47B981563}" presName="sibTrans" presStyleLbl="bgSibTrans2D1" presStyleIdx="2" presStyleCnt="8"/>
      <dgm:spPr/>
    </dgm:pt>
    <dgm:pt modelId="{18517226-5351-41B7-A82F-14E7EB99AAC6}" type="pres">
      <dgm:prSet presAssocID="{01712321-FADC-481A-980B-1DC2539794CD}" presName="compNode" presStyleCnt="0"/>
      <dgm:spPr/>
    </dgm:pt>
    <dgm:pt modelId="{2ED22E9D-D8D9-4F4A-B828-632CBD797C9B}" type="pres">
      <dgm:prSet presAssocID="{01712321-FADC-481A-980B-1DC2539794CD}" presName="dummyConnPt" presStyleCnt="0"/>
      <dgm:spPr/>
    </dgm:pt>
    <dgm:pt modelId="{1D02026C-62B7-4E24-86F9-0AC32A87E14F}" type="pres">
      <dgm:prSet presAssocID="{01712321-FADC-481A-980B-1DC2539794CD}" presName="node" presStyleLbl="node1" presStyleIdx="3" presStyleCnt="9" custScaleX="162112" custScaleY="235059">
        <dgm:presLayoutVars>
          <dgm:bulletEnabled val="1"/>
        </dgm:presLayoutVars>
      </dgm:prSet>
      <dgm:spPr/>
    </dgm:pt>
    <dgm:pt modelId="{2A30F478-F1E0-49B1-B180-3422E1043EB0}" type="pres">
      <dgm:prSet presAssocID="{BD463139-8394-4C77-BF5B-2559260721FB}" presName="sibTrans" presStyleLbl="bgSibTrans2D1" presStyleIdx="3" presStyleCnt="8"/>
      <dgm:spPr/>
    </dgm:pt>
    <dgm:pt modelId="{3B8278A5-F3A0-4283-A0F5-9303EFBE8B02}" type="pres">
      <dgm:prSet presAssocID="{0EF521C4-1D00-42A6-ADBA-50941D8D036C}" presName="compNode" presStyleCnt="0"/>
      <dgm:spPr/>
    </dgm:pt>
    <dgm:pt modelId="{7AB9FF58-40BA-4379-8673-59FF9986EA1A}" type="pres">
      <dgm:prSet presAssocID="{0EF521C4-1D00-42A6-ADBA-50941D8D036C}" presName="dummyConnPt" presStyleCnt="0"/>
      <dgm:spPr/>
    </dgm:pt>
    <dgm:pt modelId="{CDF8C773-4F66-40DB-A7FF-B904FCD72B53}" type="pres">
      <dgm:prSet presAssocID="{0EF521C4-1D00-42A6-ADBA-50941D8D036C}" presName="node" presStyleLbl="node1" presStyleIdx="4" presStyleCnt="9" custScaleX="134156" custScaleY="143322">
        <dgm:presLayoutVars>
          <dgm:bulletEnabled val="1"/>
        </dgm:presLayoutVars>
      </dgm:prSet>
      <dgm:spPr/>
    </dgm:pt>
    <dgm:pt modelId="{568C9B4A-E43D-469A-BFAC-3D67285F6E6E}" type="pres">
      <dgm:prSet presAssocID="{D9E1C1C5-A2FA-401E-A3BE-CC93D3F97D41}" presName="sibTrans" presStyleLbl="bgSibTrans2D1" presStyleIdx="4" presStyleCnt="8"/>
      <dgm:spPr/>
    </dgm:pt>
    <dgm:pt modelId="{5FDBF848-E8D8-4636-A673-84802CE7B3F8}" type="pres">
      <dgm:prSet presAssocID="{5C2266F1-936D-447D-A011-112B741A796F}" presName="compNode" presStyleCnt="0"/>
      <dgm:spPr/>
    </dgm:pt>
    <dgm:pt modelId="{1C837781-CE00-43C0-8772-A0BF3FC9B983}" type="pres">
      <dgm:prSet presAssocID="{5C2266F1-936D-447D-A011-112B741A796F}" presName="dummyConnPt" presStyleCnt="0"/>
      <dgm:spPr/>
    </dgm:pt>
    <dgm:pt modelId="{67B8B6AC-C7F9-4AF1-A252-5BC95870FAFE}" type="pres">
      <dgm:prSet presAssocID="{5C2266F1-936D-447D-A011-112B741A796F}" presName="node" presStyleLbl="node1" presStyleIdx="5" presStyleCnt="9" custScaleX="178684" custScaleY="247827">
        <dgm:presLayoutVars>
          <dgm:bulletEnabled val="1"/>
        </dgm:presLayoutVars>
      </dgm:prSet>
      <dgm:spPr/>
    </dgm:pt>
    <dgm:pt modelId="{6E55B077-F4FA-4A88-9B8B-AC2D04CA9E73}" type="pres">
      <dgm:prSet presAssocID="{56B6D854-76A9-4FF0-8EC6-832632534080}" presName="sibTrans" presStyleLbl="bgSibTrans2D1" presStyleIdx="5" presStyleCnt="8"/>
      <dgm:spPr/>
    </dgm:pt>
    <dgm:pt modelId="{32640C07-3CA1-429F-A4FE-ED3AB9020113}" type="pres">
      <dgm:prSet presAssocID="{7B6D0187-3417-4FC9-85B0-29B448A73204}" presName="compNode" presStyleCnt="0"/>
      <dgm:spPr/>
    </dgm:pt>
    <dgm:pt modelId="{86B32B61-08CA-4CDA-BE4C-1D5E5A3C2745}" type="pres">
      <dgm:prSet presAssocID="{7B6D0187-3417-4FC9-85B0-29B448A73204}" presName="dummyConnPt" presStyleCnt="0"/>
      <dgm:spPr/>
    </dgm:pt>
    <dgm:pt modelId="{BE3A10A1-8254-44FF-9A78-F785C71094DF}" type="pres">
      <dgm:prSet presAssocID="{7B6D0187-3417-4FC9-85B0-29B448A73204}" presName="node" presStyleLbl="node1" presStyleIdx="6" presStyleCnt="9" custScaleX="161711" custScaleY="121943">
        <dgm:presLayoutVars>
          <dgm:bulletEnabled val="1"/>
        </dgm:presLayoutVars>
      </dgm:prSet>
      <dgm:spPr/>
    </dgm:pt>
    <dgm:pt modelId="{979A9712-FE82-4D6F-80A0-6D2FEC919F87}" type="pres">
      <dgm:prSet presAssocID="{82338273-3862-450A-9EF0-524C94EE5CB6}" presName="sibTrans" presStyleLbl="bgSibTrans2D1" presStyleIdx="6" presStyleCnt="8"/>
      <dgm:spPr/>
    </dgm:pt>
    <dgm:pt modelId="{70CBA0C8-9EED-4E88-80F7-78E116CD341B}" type="pres">
      <dgm:prSet presAssocID="{C655CFC5-4F5D-4B4E-82CB-1282E909A0FE}" presName="compNode" presStyleCnt="0"/>
      <dgm:spPr/>
    </dgm:pt>
    <dgm:pt modelId="{1A7CF733-1C1B-4352-B053-875C4CA777CF}" type="pres">
      <dgm:prSet presAssocID="{C655CFC5-4F5D-4B4E-82CB-1282E909A0FE}" presName="dummyConnPt" presStyleCnt="0"/>
      <dgm:spPr/>
    </dgm:pt>
    <dgm:pt modelId="{504DCD82-DFF8-4EC1-A4DB-8CA19249FA43}" type="pres">
      <dgm:prSet presAssocID="{C655CFC5-4F5D-4B4E-82CB-1282E909A0FE}" presName="node" presStyleLbl="node1" presStyleIdx="7" presStyleCnt="9" custScaleX="167259" custScaleY="219427" custLinFactNeighborX="-925" custLinFactNeighborY="6164">
        <dgm:presLayoutVars>
          <dgm:bulletEnabled val="1"/>
        </dgm:presLayoutVars>
      </dgm:prSet>
      <dgm:spPr/>
    </dgm:pt>
    <dgm:pt modelId="{E52C8179-4DBA-4979-A5F3-30D583F9BFBF}" type="pres">
      <dgm:prSet presAssocID="{CA65B97C-5340-4375-A417-2E5CFA7F6CB6}" presName="sibTrans" presStyleLbl="bgSibTrans2D1" presStyleIdx="7" presStyleCnt="8"/>
      <dgm:spPr/>
    </dgm:pt>
    <dgm:pt modelId="{D312E320-DF12-4B1C-9A0F-673BE5D5511C}" type="pres">
      <dgm:prSet presAssocID="{FCD9F9D4-309C-49CD-8FE8-A8306564AB76}" presName="compNode" presStyleCnt="0"/>
      <dgm:spPr/>
    </dgm:pt>
    <dgm:pt modelId="{CD35C609-310D-43D9-A9E1-76B2C706DE17}" type="pres">
      <dgm:prSet presAssocID="{FCD9F9D4-309C-49CD-8FE8-A8306564AB76}" presName="dummyConnPt" presStyleCnt="0"/>
      <dgm:spPr/>
    </dgm:pt>
    <dgm:pt modelId="{D1A0E92A-E2B2-4A72-90E9-ED3CADAF1973}" type="pres">
      <dgm:prSet presAssocID="{FCD9F9D4-309C-49CD-8FE8-A8306564AB76}" presName="node" presStyleLbl="node1" presStyleIdx="8" presStyleCnt="9" custScaleX="165634" custScaleY="230026" custLinFactNeighborX="-925" custLinFactNeighborY="11842">
        <dgm:presLayoutVars>
          <dgm:bulletEnabled val="1"/>
        </dgm:presLayoutVars>
      </dgm:prSet>
      <dgm:spPr/>
    </dgm:pt>
  </dgm:ptLst>
  <dgm:cxnLst>
    <dgm:cxn modelId="{22C6AB06-3624-4603-8A19-9B20469994C4}" srcId="{5BDA5094-4179-44B7-8860-A805E009EF71}" destId="{FCD9F9D4-309C-49CD-8FE8-A8306564AB76}" srcOrd="8" destOrd="0" parTransId="{BC7BBACA-7436-43DB-9F30-E59FD48C87FC}" sibTransId="{87FF6B36-0393-4381-AF33-F2991412D40D}"/>
    <dgm:cxn modelId="{73722412-702C-4B6C-9604-AEE13C1CEF23}" srcId="{5BDA5094-4179-44B7-8860-A805E009EF71}" destId="{6BF59E0E-A379-4423-895E-3B33085EC1E6}" srcOrd="1" destOrd="0" parTransId="{C9B73C6F-2AD2-4C76-A8BF-0DBF994E742B}" sibTransId="{6F58A58C-8C9D-4C6F-AA40-0366A41E03FB}"/>
    <dgm:cxn modelId="{8AE9E519-892C-480F-A3EA-7479142DC74A}" type="presOf" srcId="{48A583AE-AE9D-4E19-9E92-80D47B981563}" destId="{94E12DDE-B285-4A6E-B90B-1D9B8D9E1BBA}" srcOrd="0" destOrd="0" presId="urn:microsoft.com/office/officeart/2005/8/layout/bProcess4"/>
    <dgm:cxn modelId="{53093D22-A48E-4FFF-A691-A57C5E39F36E}" srcId="{5BDA5094-4179-44B7-8860-A805E009EF71}" destId="{7B6D0187-3417-4FC9-85B0-29B448A73204}" srcOrd="6" destOrd="0" parTransId="{A03A1067-1A81-4CBD-9EA0-24142BB9D128}" sibTransId="{82338273-3862-450A-9EF0-524C94EE5CB6}"/>
    <dgm:cxn modelId="{B583D42F-3320-4734-9BDA-FF1EA50DD9C0}" srcId="{5BDA5094-4179-44B7-8860-A805E009EF71}" destId="{C655CFC5-4F5D-4B4E-82CB-1282E909A0FE}" srcOrd="7" destOrd="0" parTransId="{3AA89241-A669-4FD4-8B7B-C983B63A2FFB}" sibTransId="{CA65B97C-5340-4375-A417-2E5CFA7F6CB6}"/>
    <dgm:cxn modelId="{C33F535D-B3B5-4B91-A23B-C54B987B87CE}" type="presOf" srcId="{0EF521C4-1D00-42A6-ADBA-50941D8D036C}" destId="{CDF8C773-4F66-40DB-A7FF-B904FCD72B53}" srcOrd="0" destOrd="0" presId="urn:microsoft.com/office/officeart/2005/8/layout/bProcess4"/>
    <dgm:cxn modelId="{1DAD4163-83BF-41BF-9CD5-2477F2A71129}" type="presOf" srcId="{7B6D0187-3417-4FC9-85B0-29B448A73204}" destId="{BE3A10A1-8254-44FF-9A78-F785C71094DF}" srcOrd="0" destOrd="0" presId="urn:microsoft.com/office/officeart/2005/8/layout/bProcess4"/>
    <dgm:cxn modelId="{B56DBD64-6DB6-4BA8-BA5A-A924E2E8A79A}" type="presOf" srcId="{603B9777-6757-4DC3-A12C-F98140550073}" destId="{F6AD0A44-2DD8-4278-A99F-E3452A250051}" srcOrd="0" destOrd="0" presId="urn:microsoft.com/office/officeart/2005/8/layout/bProcess4"/>
    <dgm:cxn modelId="{9AE1BC65-9E7B-4F68-920A-31B34EEC1A29}" type="presOf" srcId="{6F58A58C-8C9D-4C6F-AA40-0366A41E03FB}" destId="{BB047E4D-33A9-4DA0-9063-49E5D35730CB}" srcOrd="0" destOrd="0" presId="urn:microsoft.com/office/officeart/2005/8/layout/bProcess4"/>
    <dgm:cxn modelId="{1826466E-1C13-462F-B8C1-B0CA2939A6D1}" type="presOf" srcId="{CA65B97C-5340-4375-A417-2E5CFA7F6CB6}" destId="{E52C8179-4DBA-4979-A5F3-30D583F9BFBF}" srcOrd="0" destOrd="0" presId="urn:microsoft.com/office/officeart/2005/8/layout/bProcess4"/>
    <dgm:cxn modelId="{9F5E8D72-154F-4C56-A989-5BFC66D3AE9E}" srcId="{5BDA5094-4179-44B7-8860-A805E009EF71}" destId="{20FA495F-AE52-4E80-AE01-E9F97BEC9DB2}" srcOrd="0" destOrd="0" parTransId="{9A5DFAE1-BD27-4F9B-B651-1038BBCE1DD6}" sibTransId="{A9274D9A-E869-4946-A47E-E610C5A7C428}"/>
    <dgm:cxn modelId="{98B90E56-230A-4498-94F7-62EB51702F36}" type="presOf" srcId="{D9E1C1C5-A2FA-401E-A3BE-CC93D3F97D41}" destId="{568C9B4A-E43D-469A-BFAC-3D67285F6E6E}" srcOrd="0" destOrd="0" presId="urn:microsoft.com/office/officeart/2005/8/layout/bProcess4"/>
    <dgm:cxn modelId="{5BA04A58-6576-4035-BD3F-68ED32A17AAC}" type="presOf" srcId="{5C2266F1-936D-447D-A011-112B741A796F}" destId="{67B8B6AC-C7F9-4AF1-A252-5BC95870FAFE}" srcOrd="0" destOrd="0" presId="urn:microsoft.com/office/officeart/2005/8/layout/bProcess4"/>
    <dgm:cxn modelId="{A57F2184-17B6-46BE-9C41-54373E675420}" srcId="{5BDA5094-4179-44B7-8860-A805E009EF71}" destId="{0EF521C4-1D00-42A6-ADBA-50941D8D036C}" srcOrd="4" destOrd="0" parTransId="{1171D316-EF4F-4FCF-847A-1C00C0567A37}" sibTransId="{D9E1C1C5-A2FA-401E-A3BE-CC93D3F97D41}"/>
    <dgm:cxn modelId="{0012D984-99C9-4FEC-B728-E20C5EE4D268}" srcId="{5BDA5094-4179-44B7-8860-A805E009EF71}" destId="{01712321-FADC-481A-980B-1DC2539794CD}" srcOrd="3" destOrd="0" parTransId="{D593A4E5-EE87-458C-91E9-962DD140DED1}" sibTransId="{BD463139-8394-4C77-BF5B-2559260721FB}"/>
    <dgm:cxn modelId="{F73F8F8B-1744-48F7-875F-A769D1649DA5}" type="presOf" srcId="{FCD9F9D4-309C-49CD-8FE8-A8306564AB76}" destId="{D1A0E92A-E2B2-4A72-90E9-ED3CADAF1973}" srcOrd="0" destOrd="0" presId="urn:microsoft.com/office/officeart/2005/8/layout/bProcess4"/>
    <dgm:cxn modelId="{6354D68F-43FE-4CAD-B1CA-AE8832604986}" type="presOf" srcId="{BD463139-8394-4C77-BF5B-2559260721FB}" destId="{2A30F478-F1E0-49B1-B180-3422E1043EB0}" srcOrd="0" destOrd="0" presId="urn:microsoft.com/office/officeart/2005/8/layout/bProcess4"/>
    <dgm:cxn modelId="{533070AB-8CCB-4CF1-A79F-2D8DC3A9D195}" type="presOf" srcId="{20FA495F-AE52-4E80-AE01-E9F97BEC9DB2}" destId="{FB2B599E-F915-4002-87F7-248E15086178}" srcOrd="0" destOrd="0" presId="urn:microsoft.com/office/officeart/2005/8/layout/bProcess4"/>
    <dgm:cxn modelId="{8185E5AC-D252-4B1F-8483-257E3CA5A317}" type="presOf" srcId="{A9274D9A-E869-4946-A47E-E610C5A7C428}" destId="{8ED6106D-EE10-4F38-961C-0E0ABCCBF1C5}" srcOrd="0" destOrd="0" presId="urn:microsoft.com/office/officeart/2005/8/layout/bProcess4"/>
    <dgm:cxn modelId="{9834E6B8-42F8-4190-A276-F56219DB8642}" type="presOf" srcId="{82338273-3862-450A-9EF0-524C94EE5CB6}" destId="{979A9712-FE82-4D6F-80A0-6D2FEC919F87}" srcOrd="0" destOrd="0" presId="urn:microsoft.com/office/officeart/2005/8/layout/bProcess4"/>
    <dgm:cxn modelId="{729686BD-7D4B-4674-968E-D0B3B1A73F15}" type="presOf" srcId="{C655CFC5-4F5D-4B4E-82CB-1282E909A0FE}" destId="{504DCD82-DFF8-4EC1-A4DB-8CA19249FA43}" srcOrd="0" destOrd="0" presId="urn:microsoft.com/office/officeart/2005/8/layout/bProcess4"/>
    <dgm:cxn modelId="{BEB975C2-062F-4F4E-8B95-8C8D039F5485}" srcId="{5BDA5094-4179-44B7-8860-A805E009EF71}" destId="{603B9777-6757-4DC3-A12C-F98140550073}" srcOrd="2" destOrd="0" parTransId="{8FEBEF13-8BA3-44FF-929F-11E9CC7A732C}" sibTransId="{48A583AE-AE9D-4E19-9E92-80D47B981563}"/>
    <dgm:cxn modelId="{F2163AD2-8A2E-4626-AD3C-CF9C6DB99F2D}" type="presOf" srcId="{5BDA5094-4179-44B7-8860-A805E009EF71}" destId="{E288A26D-B18B-4590-B88C-757862417D03}" srcOrd="0" destOrd="0" presId="urn:microsoft.com/office/officeart/2005/8/layout/bProcess4"/>
    <dgm:cxn modelId="{42CA75DA-37BD-477C-BBE1-8535A786C335}" type="presOf" srcId="{01712321-FADC-481A-980B-1DC2539794CD}" destId="{1D02026C-62B7-4E24-86F9-0AC32A87E14F}" srcOrd="0" destOrd="0" presId="urn:microsoft.com/office/officeart/2005/8/layout/bProcess4"/>
    <dgm:cxn modelId="{B1E413DE-72E9-4086-89D7-0E68C7860908}" type="presOf" srcId="{56B6D854-76A9-4FF0-8EC6-832632534080}" destId="{6E55B077-F4FA-4A88-9B8B-AC2D04CA9E73}" srcOrd="0" destOrd="0" presId="urn:microsoft.com/office/officeart/2005/8/layout/bProcess4"/>
    <dgm:cxn modelId="{862F38F9-7195-4479-AB7D-93333AECDE25}" srcId="{5BDA5094-4179-44B7-8860-A805E009EF71}" destId="{5C2266F1-936D-447D-A011-112B741A796F}" srcOrd="5" destOrd="0" parTransId="{0D780C36-8B89-442B-B4BE-E4BC7F0B5C60}" sibTransId="{56B6D854-76A9-4FF0-8EC6-832632534080}"/>
    <dgm:cxn modelId="{448F25FC-B760-47C2-BB7E-105B1C76574C}" type="presOf" srcId="{6BF59E0E-A379-4423-895E-3B33085EC1E6}" destId="{BCF61DE2-1C70-4E5E-918C-22821DD50212}" srcOrd="0" destOrd="0" presId="urn:microsoft.com/office/officeart/2005/8/layout/bProcess4"/>
    <dgm:cxn modelId="{93B6870F-EAC9-45B1-B52B-B86A95603930}" type="presParOf" srcId="{E288A26D-B18B-4590-B88C-757862417D03}" destId="{3946B101-4A35-494D-B7F5-6A1B8B32E952}" srcOrd="0" destOrd="0" presId="urn:microsoft.com/office/officeart/2005/8/layout/bProcess4"/>
    <dgm:cxn modelId="{6E97C60C-9012-4D65-A5FB-597A86043CEE}" type="presParOf" srcId="{3946B101-4A35-494D-B7F5-6A1B8B32E952}" destId="{6A313291-E13B-4AB3-99C4-1FF257650465}" srcOrd="0" destOrd="0" presId="urn:microsoft.com/office/officeart/2005/8/layout/bProcess4"/>
    <dgm:cxn modelId="{2EDAD56A-8382-4242-9696-6E8396773B7A}" type="presParOf" srcId="{3946B101-4A35-494D-B7F5-6A1B8B32E952}" destId="{FB2B599E-F915-4002-87F7-248E15086178}" srcOrd="1" destOrd="0" presId="urn:microsoft.com/office/officeart/2005/8/layout/bProcess4"/>
    <dgm:cxn modelId="{C8F05DB1-91E7-43C4-9087-7AE7DDE77EFB}" type="presParOf" srcId="{E288A26D-B18B-4590-B88C-757862417D03}" destId="{8ED6106D-EE10-4F38-961C-0E0ABCCBF1C5}" srcOrd="1" destOrd="0" presId="urn:microsoft.com/office/officeart/2005/8/layout/bProcess4"/>
    <dgm:cxn modelId="{2943EF9B-BC30-492E-9138-356D009C6AEF}" type="presParOf" srcId="{E288A26D-B18B-4590-B88C-757862417D03}" destId="{01109486-EB7D-4244-9C5E-23B0537B8928}" srcOrd="2" destOrd="0" presId="urn:microsoft.com/office/officeart/2005/8/layout/bProcess4"/>
    <dgm:cxn modelId="{239E05A8-8D85-48AD-9D12-DFBB1D313003}" type="presParOf" srcId="{01109486-EB7D-4244-9C5E-23B0537B8928}" destId="{46457EFA-51CA-4A80-85F0-AFB7F781561F}" srcOrd="0" destOrd="0" presId="urn:microsoft.com/office/officeart/2005/8/layout/bProcess4"/>
    <dgm:cxn modelId="{0F09FCEC-6451-432F-93CB-21C18689FE16}" type="presParOf" srcId="{01109486-EB7D-4244-9C5E-23B0537B8928}" destId="{BCF61DE2-1C70-4E5E-918C-22821DD50212}" srcOrd="1" destOrd="0" presId="urn:microsoft.com/office/officeart/2005/8/layout/bProcess4"/>
    <dgm:cxn modelId="{5C341757-60D7-4EC7-AEB3-032FC00ADAC7}" type="presParOf" srcId="{E288A26D-B18B-4590-B88C-757862417D03}" destId="{BB047E4D-33A9-4DA0-9063-49E5D35730CB}" srcOrd="3" destOrd="0" presId="urn:microsoft.com/office/officeart/2005/8/layout/bProcess4"/>
    <dgm:cxn modelId="{A2934DE5-656F-42C0-832A-2A588C77F68D}" type="presParOf" srcId="{E288A26D-B18B-4590-B88C-757862417D03}" destId="{B5690970-3123-42AA-A111-938CC9397CFD}" srcOrd="4" destOrd="0" presId="urn:microsoft.com/office/officeart/2005/8/layout/bProcess4"/>
    <dgm:cxn modelId="{DEC737BF-48AF-485E-A241-6222C242E3F6}" type="presParOf" srcId="{B5690970-3123-42AA-A111-938CC9397CFD}" destId="{D9647A71-4557-4552-9CEE-3A108CBCE9DD}" srcOrd="0" destOrd="0" presId="urn:microsoft.com/office/officeart/2005/8/layout/bProcess4"/>
    <dgm:cxn modelId="{90054FF7-3A70-44EA-835E-BD09A942AECC}" type="presParOf" srcId="{B5690970-3123-42AA-A111-938CC9397CFD}" destId="{F6AD0A44-2DD8-4278-A99F-E3452A250051}" srcOrd="1" destOrd="0" presId="urn:microsoft.com/office/officeart/2005/8/layout/bProcess4"/>
    <dgm:cxn modelId="{4B0CAA3F-7913-469F-A3EE-B221C602B806}" type="presParOf" srcId="{E288A26D-B18B-4590-B88C-757862417D03}" destId="{94E12DDE-B285-4A6E-B90B-1D9B8D9E1BBA}" srcOrd="5" destOrd="0" presId="urn:microsoft.com/office/officeart/2005/8/layout/bProcess4"/>
    <dgm:cxn modelId="{30563AF8-B769-4F96-B0A8-9D9D96E2D400}" type="presParOf" srcId="{E288A26D-B18B-4590-B88C-757862417D03}" destId="{18517226-5351-41B7-A82F-14E7EB99AAC6}" srcOrd="6" destOrd="0" presId="urn:microsoft.com/office/officeart/2005/8/layout/bProcess4"/>
    <dgm:cxn modelId="{6C75F19D-4AC8-4CDB-9168-B25C9BBBBD5E}" type="presParOf" srcId="{18517226-5351-41B7-A82F-14E7EB99AAC6}" destId="{2ED22E9D-D8D9-4F4A-B828-632CBD797C9B}" srcOrd="0" destOrd="0" presId="urn:microsoft.com/office/officeart/2005/8/layout/bProcess4"/>
    <dgm:cxn modelId="{BA35E7C1-D15D-440D-B725-D64D14CA45C1}" type="presParOf" srcId="{18517226-5351-41B7-A82F-14E7EB99AAC6}" destId="{1D02026C-62B7-4E24-86F9-0AC32A87E14F}" srcOrd="1" destOrd="0" presId="urn:microsoft.com/office/officeart/2005/8/layout/bProcess4"/>
    <dgm:cxn modelId="{5DE51126-91AC-4130-8097-EE725ECEB78F}" type="presParOf" srcId="{E288A26D-B18B-4590-B88C-757862417D03}" destId="{2A30F478-F1E0-49B1-B180-3422E1043EB0}" srcOrd="7" destOrd="0" presId="urn:microsoft.com/office/officeart/2005/8/layout/bProcess4"/>
    <dgm:cxn modelId="{F0D756A9-3156-4421-8E77-2FD99772846D}" type="presParOf" srcId="{E288A26D-B18B-4590-B88C-757862417D03}" destId="{3B8278A5-F3A0-4283-A0F5-9303EFBE8B02}" srcOrd="8" destOrd="0" presId="urn:microsoft.com/office/officeart/2005/8/layout/bProcess4"/>
    <dgm:cxn modelId="{63306598-886C-4AB1-831F-B0D1AA023C73}" type="presParOf" srcId="{3B8278A5-F3A0-4283-A0F5-9303EFBE8B02}" destId="{7AB9FF58-40BA-4379-8673-59FF9986EA1A}" srcOrd="0" destOrd="0" presId="urn:microsoft.com/office/officeart/2005/8/layout/bProcess4"/>
    <dgm:cxn modelId="{9698CFAA-1690-412A-9ACB-E7B06B8073B3}" type="presParOf" srcId="{3B8278A5-F3A0-4283-A0F5-9303EFBE8B02}" destId="{CDF8C773-4F66-40DB-A7FF-B904FCD72B53}" srcOrd="1" destOrd="0" presId="urn:microsoft.com/office/officeart/2005/8/layout/bProcess4"/>
    <dgm:cxn modelId="{14FE1003-AE85-4758-A730-803A2F999EA2}" type="presParOf" srcId="{E288A26D-B18B-4590-B88C-757862417D03}" destId="{568C9B4A-E43D-469A-BFAC-3D67285F6E6E}" srcOrd="9" destOrd="0" presId="urn:microsoft.com/office/officeart/2005/8/layout/bProcess4"/>
    <dgm:cxn modelId="{54CCF4D0-CAE9-40CB-B994-CC901BCB5151}" type="presParOf" srcId="{E288A26D-B18B-4590-B88C-757862417D03}" destId="{5FDBF848-E8D8-4636-A673-84802CE7B3F8}" srcOrd="10" destOrd="0" presId="urn:microsoft.com/office/officeart/2005/8/layout/bProcess4"/>
    <dgm:cxn modelId="{2CB2C42E-16FF-40E9-8FC6-62C83477ED8E}" type="presParOf" srcId="{5FDBF848-E8D8-4636-A673-84802CE7B3F8}" destId="{1C837781-CE00-43C0-8772-A0BF3FC9B983}" srcOrd="0" destOrd="0" presId="urn:microsoft.com/office/officeart/2005/8/layout/bProcess4"/>
    <dgm:cxn modelId="{D1E48378-E432-4EA0-B46F-A8EF516C9F00}" type="presParOf" srcId="{5FDBF848-E8D8-4636-A673-84802CE7B3F8}" destId="{67B8B6AC-C7F9-4AF1-A252-5BC95870FAFE}" srcOrd="1" destOrd="0" presId="urn:microsoft.com/office/officeart/2005/8/layout/bProcess4"/>
    <dgm:cxn modelId="{ABC78957-E7B4-45E7-860C-82FA24A14DE2}" type="presParOf" srcId="{E288A26D-B18B-4590-B88C-757862417D03}" destId="{6E55B077-F4FA-4A88-9B8B-AC2D04CA9E73}" srcOrd="11" destOrd="0" presId="urn:microsoft.com/office/officeart/2005/8/layout/bProcess4"/>
    <dgm:cxn modelId="{CEA5B16D-F382-4174-BE95-8194BE0DF143}" type="presParOf" srcId="{E288A26D-B18B-4590-B88C-757862417D03}" destId="{32640C07-3CA1-429F-A4FE-ED3AB9020113}" srcOrd="12" destOrd="0" presId="urn:microsoft.com/office/officeart/2005/8/layout/bProcess4"/>
    <dgm:cxn modelId="{74194310-5508-4C91-AFDD-EA23E9129F85}" type="presParOf" srcId="{32640C07-3CA1-429F-A4FE-ED3AB9020113}" destId="{86B32B61-08CA-4CDA-BE4C-1D5E5A3C2745}" srcOrd="0" destOrd="0" presId="urn:microsoft.com/office/officeart/2005/8/layout/bProcess4"/>
    <dgm:cxn modelId="{F0C53192-16C9-49F1-8955-8239E618F49C}" type="presParOf" srcId="{32640C07-3CA1-429F-A4FE-ED3AB9020113}" destId="{BE3A10A1-8254-44FF-9A78-F785C71094DF}" srcOrd="1" destOrd="0" presId="urn:microsoft.com/office/officeart/2005/8/layout/bProcess4"/>
    <dgm:cxn modelId="{2D9B7EC6-0F70-4B37-BD43-015E5DA5B85F}" type="presParOf" srcId="{E288A26D-B18B-4590-B88C-757862417D03}" destId="{979A9712-FE82-4D6F-80A0-6D2FEC919F87}" srcOrd="13" destOrd="0" presId="urn:microsoft.com/office/officeart/2005/8/layout/bProcess4"/>
    <dgm:cxn modelId="{8A45E933-7A18-4F9B-9D53-FAF5F0A5DE69}" type="presParOf" srcId="{E288A26D-B18B-4590-B88C-757862417D03}" destId="{70CBA0C8-9EED-4E88-80F7-78E116CD341B}" srcOrd="14" destOrd="0" presId="urn:microsoft.com/office/officeart/2005/8/layout/bProcess4"/>
    <dgm:cxn modelId="{DC6AE3B5-E408-4F74-AACD-AC6B082FC960}" type="presParOf" srcId="{70CBA0C8-9EED-4E88-80F7-78E116CD341B}" destId="{1A7CF733-1C1B-4352-B053-875C4CA777CF}" srcOrd="0" destOrd="0" presId="urn:microsoft.com/office/officeart/2005/8/layout/bProcess4"/>
    <dgm:cxn modelId="{BAF34757-BF66-43CE-AE0C-9CC5CDE5124B}" type="presParOf" srcId="{70CBA0C8-9EED-4E88-80F7-78E116CD341B}" destId="{504DCD82-DFF8-4EC1-A4DB-8CA19249FA43}" srcOrd="1" destOrd="0" presId="urn:microsoft.com/office/officeart/2005/8/layout/bProcess4"/>
    <dgm:cxn modelId="{0E183D44-AB0C-48A8-8302-B35B7702129D}" type="presParOf" srcId="{E288A26D-B18B-4590-B88C-757862417D03}" destId="{E52C8179-4DBA-4979-A5F3-30D583F9BFBF}" srcOrd="15" destOrd="0" presId="urn:microsoft.com/office/officeart/2005/8/layout/bProcess4"/>
    <dgm:cxn modelId="{47721FFF-8AA0-4E6E-93D6-04B0ED0DAD8D}" type="presParOf" srcId="{E288A26D-B18B-4590-B88C-757862417D03}" destId="{D312E320-DF12-4B1C-9A0F-673BE5D5511C}" srcOrd="16" destOrd="0" presId="urn:microsoft.com/office/officeart/2005/8/layout/bProcess4"/>
    <dgm:cxn modelId="{D3184B61-A287-4009-B4B8-FDF82E5B0998}" type="presParOf" srcId="{D312E320-DF12-4B1C-9A0F-673BE5D5511C}" destId="{CD35C609-310D-43D9-A9E1-76B2C706DE17}" srcOrd="0" destOrd="0" presId="urn:microsoft.com/office/officeart/2005/8/layout/bProcess4"/>
    <dgm:cxn modelId="{A3F8564C-C237-4B06-9579-F580B8802B98}" type="presParOf" srcId="{D312E320-DF12-4B1C-9A0F-673BE5D5511C}" destId="{D1A0E92A-E2B2-4A72-90E9-ED3CADAF1973}" srcOrd="1" destOrd="0" presId="urn:microsoft.com/office/officeart/2005/8/layout/b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D6106D-EE10-4F38-961C-0E0ABCCBF1C5}">
      <dsp:nvSpPr>
        <dsp:cNvPr id="0" name=""/>
        <dsp:cNvSpPr/>
      </dsp:nvSpPr>
      <dsp:spPr>
        <a:xfrm rot="5400000">
          <a:off x="21019" y="2023259"/>
          <a:ext cx="1036987" cy="92705"/>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2B599E-F915-4002-87F7-248E15086178}">
      <dsp:nvSpPr>
        <dsp:cNvPr id="0" name=""/>
        <dsp:cNvSpPr/>
      </dsp:nvSpPr>
      <dsp:spPr>
        <a:xfrm>
          <a:off x="232330" y="1211271"/>
          <a:ext cx="1226152" cy="9828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Móttökufundur undirbúinn. </a:t>
          </a:r>
        </a:p>
        <a:p>
          <a:pPr marL="0" lvl="0" indent="0" algn="ctr" defTabSz="533400">
            <a:lnSpc>
              <a:spcPct val="90000"/>
            </a:lnSpc>
            <a:spcBef>
              <a:spcPct val="0"/>
            </a:spcBef>
            <a:spcAft>
              <a:spcPct val="35000"/>
            </a:spcAft>
            <a:buNone/>
          </a:pPr>
          <a:r>
            <a:rPr lang="en-US" sz="1200" kern="1200"/>
            <a:t>Starfsfólki sagt frá komu nemandans</a:t>
          </a:r>
        </a:p>
      </dsp:txBody>
      <dsp:txXfrm>
        <a:off x="261116" y="1240057"/>
        <a:ext cx="1168580" cy="925253"/>
      </dsp:txXfrm>
    </dsp:sp>
    <dsp:sp modelId="{BB047E4D-33A9-4DA0-9063-49E5D35730CB}">
      <dsp:nvSpPr>
        <dsp:cNvPr id="0" name=""/>
        <dsp:cNvSpPr/>
      </dsp:nvSpPr>
      <dsp:spPr>
        <a:xfrm rot="5400000">
          <a:off x="47191" y="3042165"/>
          <a:ext cx="984643" cy="92705"/>
        </a:xfrm>
        <a:prstGeom prst="rect">
          <a:avLst/>
        </a:prstGeom>
        <a:solidFill>
          <a:schemeClr val="accent5">
            <a:hueOff val="-1050478"/>
            <a:satOff val="-1461"/>
            <a:lumOff val="-56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F61DE2-1C70-4E5E-918C-22821DD50212}">
      <dsp:nvSpPr>
        <dsp:cNvPr id="0" name=""/>
        <dsp:cNvSpPr/>
      </dsp:nvSpPr>
      <dsp:spPr>
        <a:xfrm>
          <a:off x="265338" y="2348606"/>
          <a:ext cx="1160136" cy="800159"/>
        </a:xfrm>
        <a:prstGeom prst="roundRect">
          <a:avLst>
            <a:gd name="adj" fmla="val 10000"/>
          </a:avLst>
        </a:prstGeom>
        <a:solidFill>
          <a:schemeClr val="accent5">
            <a:hueOff val="-919168"/>
            <a:satOff val="-1278"/>
            <a:lumOff val="-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Safna upplýsingum sem skólinn vill gefa</a:t>
          </a:r>
        </a:p>
      </dsp:txBody>
      <dsp:txXfrm>
        <a:off x="288774" y="2372042"/>
        <a:ext cx="1113264" cy="753287"/>
      </dsp:txXfrm>
    </dsp:sp>
    <dsp:sp modelId="{94E12DDE-B285-4A6E-B90B-1D9B8D9E1BBA}">
      <dsp:nvSpPr>
        <dsp:cNvPr id="0" name=""/>
        <dsp:cNvSpPr/>
      </dsp:nvSpPr>
      <dsp:spPr>
        <a:xfrm rot="21100185">
          <a:off x="529461" y="3396456"/>
          <a:ext cx="1905474" cy="92705"/>
        </a:xfrm>
        <a:prstGeom prst="rect">
          <a:avLst/>
        </a:prstGeom>
        <a:solidFill>
          <a:schemeClr val="accent5">
            <a:hueOff val="-2100956"/>
            <a:satOff val="-2922"/>
            <a:lumOff val="-112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AD0A44-2DD8-4278-A99F-E3452A250051}">
      <dsp:nvSpPr>
        <dsp:cNvPr id="0" name=""/>
        <dsp:cNvSpPr/>
      </dsp:nvSpPr>
      <dsp:spPr>
        <a:xfrm>
          <a:off x="220232" y="3303275"/>
          <a:ext cx="1250349" cy="877067"/>
        </a:xfrm>
        <a:prstGeom prst="roundRect">
          <a:avLst>
            <a:gd name="adj" fmla="val 10000"/>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Gera sér grein fyrir þeim upplýsingum sem skólinn vill fá</a:t>
          </a:r>
        </a:p>
      </dsp:txBody>
      <dsp:txXfrm>
        <a:off x="245920" y="3328963"/>
        <a:ext cx="1198973" cy="825691"/>
      </dsp:txXfrm>
    </dsp:sp>
    <dsp:sp modelId="{2A30F478-F1E0-49B1-B180-3422E1043EB0}">
      <dsp:nvSpPr>
        <dsp:cNvPr id="0" name=""/>
        <dsp:cNvSpPr/>
      </dsp:nvSpPr>
      <dsp:spPr>
        <a:xfrm rot="16200000">
          <a:off x="1768907" y="2587759"/>
          <a:ext cx="1311952" cy="92705"/>
        </a:xfrm>
        <a:prstGeom prst="rect">
          <a:avLst/>
        </a:prstGeom>
        <a:solidFill>
          <a:schemeClr val="accent5">
            <a:hueOff val="-3151433"/>
            <a:satOff val="-4383"/>
            <a:lumOff val="-16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02026C-62B7-4E24-86F9-0AC32A87E14F}">
      <dsp:nvSpPr>
        <dsp:cNvPr id="0" name=""/>
        <dsp:cNvSpPr/>
      </dsp:nvSpPr>
      <dsp:spPr>
        <a:xfrm>
          <a:off x="1895851" y="2727592"/>
          <a:ext cx="1669851" cy="1452749"/>
        </a:xfrm>
        <a:prstGeom prst="roundRect">
          <a:avLst>
            <a:gd name="adj" fmla="val 10000"/>
          </a:avLst>
        </a:prstGeom>
        <a:solidFill>
          <a:schemeClr val="accent5">
            <a:hueOff val="-2757504"/>
            <a:satOff val="-3835"/>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Móttökufundur</a:t>
          </a:r>
          <a:r>
            <a:rPr lang="en-US" sz="1200" kern="1200"/>
            <a:t> - upplýsingar gefnar og þeim aflað - Gengið um skólann og húsnæði og aðstæður kynntar</a:t>
          </a:r>
        </a:p>
        <a:p>
          <a:pPr marL="0" lvl="0" indent="0" algn="ctr" defTabSz="622300">
            <a:lnSpc>
              <a:spcPct val="90000"/>
            </a:lnSpc>
            <a:spcBef>
              <a:spcPct val="0"/>
            </a:spcBef>
            <a:spcAft>
              <a:spcPct val="35000"/>
            </a:spcAft>
            <a:buNone/>
          </a:pPr>
          <a:r>
            <a:rPr lang="en-US" sz="1200" kern="1200"/>
            <a:t>Fyrsti skóladagur ákveðinn og rætt um næsta fundartíma</a:t>
          </a:r>
        </a:p>
      </dsp:txBody>
      <dsp:txXfrm>
        <a:off x="1938401" y="2770142"/>
        <a:ext cx="1584751" cy="1367649"/>
      </dsp:txXfrm>
    </dsp:sp>
    <dsp:sp modelId="{568C9B4A-E43D-469A-BFAC-3D67285F6E6E}">
      <dsp:nvSpPr>
        <dsp:cNvPr id="0" name=""/>
        <dsp:cNvSpPr/>
      </dsp:nvSpPr>
      <dsp:spPr>
        <a:xfrm rot="16200000">
          <a:off x="1749379" y="1247322"/>
          <a:ext cx="1351008" cy="92705"/>
        </a:xfrm>
        <a:prstGeom prst="rect">
          <a:avLst/>
        </a:prstGeom>
        <a:solidFill>
          <a:schemeClr val="accent5">
            <a:hueOff val="-4201911"/>
            <a:satOff val="-5845"/>
            <a:lumOff val="-22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F8C773-4F66-40DB-A7FF-B904FCD72B53}">
      <dsp:nvSpPr>
        <dsp:cNvPr id="0" name=""/>
        <dsp:cNvSpPr/>
      </dsp:nvSpPr>
      <dsp:spPr>
        <a:xfrm>
          <a:off x="2039833" y="1687301"/>
          <a:ext cx="1381887" cy="885781"/>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Frístund</a:t>
          </a:r>
        </a:p>
        <a:p>
          <a:pPr marL="0" lvl="0" indent="0" algn="ctr" defTabSz="533400">
            <a:lnSpc>
              <a:spcPct val="90000"/>
            </a:lnSpc>
            <a:spcBef>
              <a:spcPct val="0"/>
            </a:spcBef>
            <a:spcAft>
              <a:spcPct val="35000"/>
            </a:spcAft>
            <a:buNone/>
          </a:pPr>
          <a:r>
            <a:rPr lang="en-US" sz="1200" kern="1200"/>
            <a:t>Valgreinar</a:t>
          </a:r>
        </a:p>
        <a:p>
          <a:pPr marL="0" lvl="0" indent="0" algn="ctr" defTabSz="533400">
            <a:lnSpc>
              <a:spcPct val="90000"/>
            </a:lnSpc>
            <a:spcBef>
              <a:spcPct val="0"/>
            </a:spcBef>
            <a:spcAft>
              <a:spcPct val="35000"/>
            </a:spcAft>
            <a:buNone/>
          </a:pPr>
          <a:r>
            <a:rPr lang="en-US" sz="1200" kern="1200"/>
            <a:t>Þátttaka í tómstundastarfi</a:t>
          </a:r>
        </a:p>
      </dsp:txBody>
      <dsp:txXfrm>
        <a:off x="2065777" y="1713245"/>
        <a:ext cx="1329999" cy="833893"/>
      </dsp:txXfrm>
    </dsp:sp>
    <dsp:sp modelId="{6E55B077-F4FA-4A88-9B8B-AC2D04CA9E73}">
      <dsp:nvSpPr>
        <dsp:cNvPr id="0" name=""/>
        <dsp:cNvSpPr/>
      </dsp:nvSpPr>
      <dsp:spPr>
        <a:xfrm rot="20987326">
          <a:off x="2407851" y="365701"/>
          <a:ext cx="2150642" cy="92705"/>
        </a:xfrm>
        <a:prstGeom prst="rect">
          <a:avLst/>
        </a:prstGeom>
        <a:solidFill>
          <a:schemeClr val="accent5">
            <a:hueOff val="-5252389"/>
            <a:satOff val="-7306"/>
            <a:lumOff val="-280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B8B6AC-C7F9-4AF1-A252-5BC95870FAFE}">
      <dsp:nvSpPr>
        <dsp:cNvPr id="0" name=""/>
        <dsp:cNvSpPr/>
      </dsp:nvSpPr>
      <dsp:spPr>
        <a:xfrm>
          <a:off x="1810501" y="1132"/>
          <a:ext cx="1840553" cy="1531660"/>
        </a:xfrm>
        <a:prstGeom prst="roundRect">
          <a:avLst>
            <a:gd name="adj" fmla="val 10000"/>
          </a:avLst>
        </a:prstGeom>
        <a:solidFill>
          <a:schemeClr val="accent5">
            <a:hueOff val="-4595840"/>
            <a:satOff val="-6392"/>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Fyrstu skóladagarnir</a:t>
          </a:r>
        </a:p>
        <a:p>
          <a:pPr marL="0" lvl="0" indent="0" algn="ctr" defTabSz="622300">
            <a:lnSpc>
              <a:spcPct val="90000"/>
            </a:lnSpc>
            <a:spcBef>
              <a:spcPct val="0"/>
            </a:spcBef>
            <a:spcAft>
              <a:spcPct val="35000"/>
            </a:spcAft>
            <a:buNone/>
          </a:pPr>
          <a:r>
            <a:rPr lang="en-US" sz="1200" kern="1200"/>
            <a:t>Undirbúa bekkinn og kynna fyrir öðrum kennurum bekkjarins</a:t>
          </a:r>
        </a:p>
        <a:p>
          <a:pPr marL="0" lvl="0" indent="0" algn="ctr" defTabSz="622300">
            <a:lnSpc>
              <a:spcPct val="90000"/>
            </a:lnSpc>
            <a:spcBef>
              <a:spcPct val="0"/>
            </a:spcBef>
            <a:spcAft>
              <a:spcPct val="35000"/>
            </a:spcAft>
            <a:buNone/>
          </a:pPr>
          <a:r>
            <a:rPr lang="en-US" sz="1200" kern="1200"/>
            <a:t>Aðlögun nemanda</a:t>
          </a:r>
        </a:p>
        <a:p>
          <a:pPr marL="0" lvl="0" indent="0" algn="ctr" defTabSz="622300">
            <a:lnSpc>
              <a:spcPct val="90000"/>
            </a:lnSpc>
            <a:spcBef>
              <a:spcPct val="0"/>
            </a:spcBef>
            <a:spcAft>
              <a:spcPct val="35000"/>
            </a:spcAft>
            <a:buNone/>
          </a:pPr>
          <a:r>
            <a:rPr lang="en-US" sz="1200" kern="1200"/>
            <a:t>Skólavinaverkefni</a:t>
          </a:r>
        </a:p>
        <a:p>
          <a:pPr marL="0" lvl="0" indent="0" algn="ctr" defTabSz="622300">
            <a:lnSpc>
              <a:spcPct val="90000"/>
            </a:lnSpc>
            <a:spcBef>
              <a:spcPct val="0"/>
            </a:spcBef>
            <a:spcAft>
              <a:spcPct val="35000"/>
            </a:spcAft>
            <a:buNone/>
          </a:pPr>
          <a:endParaRPr lang="en-US" sz="1200" kern="1200"/>
        </a:p>
      </dsp:txBody>
      <dsp:txXfrm>
        <a:off x="1855362" y="45993"/>
        <a:ext cx="1750831" cy="1441938"/>
      </dsp:txXfrm>
    </dsp:sp>
    <dsp:sp modelId="{979A9712-FE82-4D6F-80A0-6D2FEC919F87}">
      <dsp:nvSpPr>
        <dsp:cNvPr id="0" name=""/>
        <dsp:cNvSpPr/>
      </dsp:nvSpPr>
      <dsp:spPr>
        <a:xfrm rot="5426482">
          <a:off x="3923315" y="797297"/>
          <a:ext cx="1236870" cy="92705"/>
        </a:xfrm>
        <a:prstGeom prst="rect">
          <a:avLst/>
        </a:prstGeom>
        <a:solidFill>
          <a:schemeClr val="accent5">
            <a:hueOff val="-6302867"/>
            <a:satOff val="-8767"/>
            <a:lumOff val="-336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3A10A1-8254-44FF-9A78-F785C71094DF}">
      <dsp:nvSpPr>
        <dsp:cNvPr id="0" name=""/>
        <dsp:cNvSpPr/>
      </dsp:nvSpPr>
      <dsp:spPr>
        <a:xfrm>
          <a:off x="4019548" y="1132"/>
          <a:ext cx="1665720" cy="753651"/>
        </a:xfrm>
        <a:prstGeom prst="roundRect">
          <a:avLst>
            <a:gd name="adj" fmla="val 10000"/>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Stöðumat til að finna styrkleika nemanda og upphaf íslenskukennslu</a:t>
          </a:r>
        </a:p>
      </dsp:txBody>
      <dsp:txXfrm>
        <a:off x="4041622" y="23206"/>
        <a:ext cx="1621572" cy="709503"/>
      </dsp:txXfrm>
    </dsp:sp>
    <dsp:sp modelId="{E52C8179-4DBA-4979-A5F3-30D583F9BFBF}">
      <dsp:nvSpPr>
        <dsp:cNvPr id="0" name=""/>
        <dsp:cNvSpPr/>
      </dsp:nvSpPr>
      <dsp:spPr>
        <a:xfrm rot="5400000">
          <a:off x="3754762" y="2211651"/>
          <a:ext cx="1564449" cy="92705"/>
        </a:xfrm>
        <a:prstGeom prst="rect">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4DCD82-DFF8-4EC1-A4DB-8CA19249FA43}">
      <dsp:nvSpPr>
        <dsp:cNvPr id="0" name=""/>
        <dsp:cNvSpPr/>
      </dsp:nvSpPr>
      <dsp:spPr>
        <a:xfrm>
          <a:off x="3981446" y="947389"/>
          <a:ext cx="1722868" cy="1356138"/>
        </a:xfrm>
        <a:prstGeom prst="roundRect">
          <a:avLst>
            <a:gd name="adj" fmla="val 10000"/>
          </a:avLst>
        </a:prstGeom>
        <a:solidFill>
          <a:schemeClr val="accent5">
            <a:hueOff val="-6434176"/>
            <a:satOff val="-8949"/>
            <a:lumOff val="-3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Stöðumat</a:t>
          </a:r>
          <a:r>
            <a:rPr lang="en-US" sz="1200" kern="1200"/>
            <a:t>  </a:t>
          </a:r>
        </a:p>
        <a:p>
          <a:pPr marL="0" lvl="0" indent="0" algn="ctr" defTabSz="622300">
            <a:lnSpc>
              <a:spcPct val="90000"/>
            </a:lnSpc>
            <a:spcBef>
              <a:spcPct val="0"/>
            </a:spcBef>
            <a:spcAft>
              <a:spcPct val="35000"/>
            </a:spcAft>
            <a:buNone/>
          </a:pPr>
          <a:r>
            <a:rPr lang="en-US" sz="1200" kern="1200"/>
            <a:t>reglulega fylgst með stöðu, orðaforða og framförum nemandans og foreldrar upplýstir um stöðuna</a:t>
          </a:r>
        </a:p>
      </dsp:txBody>
      <dsp:txXfrm>
        <a:off x="4021166" y="987109"/>
        <a:ext cx="1643428" cy="1276698"/>
      </dsp:txXfrm>
    </dsp:sp>
    <dsp:sp modelId="{D1A0E92A-E2B2-4A72-90E9-ED3CADAF1973}">
      <dsp:nvSpPr>
        <dsp:cNvPr id="0" name=""/>
        <dsp:cNvSpPr/>
      </dsp:nvSpPr>
      <dsp:spPr>
        <a:xfrm>
          <a:off x="3989815" y="2493128"/>
          <a:ext cx="1706130" cy="1421644"/>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Foreldrasamstarf</a:t>
          </a:r>
          <a:endParaRPr lang="en-US" sz="1200" b="1" kern="1200"/>
        </a:p>
        <a:p>
          <a:pPr marL="0" lvl="0" indent="0" algn="ctr" defTabSz="622300">
            <a:lnSpc>
              <a:spcPct val="90000"/>
            </a:lnSpc>
            <a:spcBef>
              <a:spcPct val="0"/>
            </a:spcBef>
            <a:spcAft>
              <a:spcPct val="35000"/>
            </a:spcAft>
            <a:buNone/>
          </a:pPr>
          <a:r>
            <a:rPr lang="en-US" sz="1200" kern="1200"/>
            <a:t>ath. hvort hægt er að tengja við aðra foreldra í bekknum til stuðnings.</a:t>
          </a:r>
        </a:p>
        <a:p>
          <a:pPr marL="0" lvl="0" indent="0" algn="ctr" defTabSz="622300">
            <a:lnSpc>
              <a:spcPct val="90000"/>
            </a:lnSpc>
            <a:spcBef>
              <a:spcPct val="0"/>
            </a:spcBef>
            <a:spcAft>
              <a:spcPct val="35000"/>
            </a:spcAft>
            <a:buNone/>
          </a:pPr>
          <a:r>
            <a:rPr lang="en-US" sz="1200" kern="1200"/>
            <a:t>Fundur eftir 4 - 6 vikur til að taka stöðuna</a:t>
          </a:r>
        </a:p>
      </dsp:txBody>
      <dsp:txXfrm>
        <a:off x="4031454" y="2534767"/>
        <a:ext cx="1622852" cy="133836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A62C9A5105AE44A54C307450AE9334" ma:contentTypeVersion="11" ma:contentTypeDescription="Create a new document." ma:contentTypeScope="" ma:versionID="8b6f7e90de0d1c099fa61e1067aa6221">
  <xsd:schema xmlns:xsd="http://www.w3.org/2001/XMLSchema" xmlns:xs="http://www.w3.org/2001/XMLSchema" xmlns:p="http://schemas.microsoft.com/office/2006/metadata/properties" xmlns:ns2="79f4176b-42eb-48b1-ba57-30295da7d546" xmlns:ns3="3e80c0a2-3211-4959-8987-13541827182e" targetNamespace="http://schemas.microsoft.com/office/2006/metadata/properties" ma:root="true" ma:fieldsID="22502716b37baa0335f9b41c22bc7c65" ns2:_="" ns3:_="">
    <xsd:import namespace="79f4176b-42eb-48b1-ba57-30295da7d546"/>
    <xsd:import namespace="3e80c0a2-3211-4959-8987-1354182718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4176b-42eb-48b1-ba57-30295da7d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0c0a2-3211-4959-8987-1354182718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1E42E5-4C3C-46C8-8401-50482CEE0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4176b-42eb-48b1-ba57-30295da7d546"/>
    <ds:schemaRef ds:uri="3e80c0a2-3211-4959-8987-1354182718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A5CA2-2E4F-4AEC-A032-41B9B81A2DD8}">
  <ds:schemaRefs>
    <ds:schemaRef ds:uri="http://schemas.openxmlformats.org/package/2006/metadata/core-properties"/>
    <ds:schemaRef ds:uri="http://purl.org/dc/terms/"/>
    <ds:schemaRef ds:uri="http://schemas.microsoft.com/office/infopath/2007/PartnerControls"/>
    <ds:schemaRef ds:uri="http://www.w3.org/XML/1998/namespace"/>
    <ds:schemaRef ds:uri="http://purl.org/dc/elements/1.1/"/>
    <ds:schemaRef ds:uri="http://purl.org/dc/dcmitype/"/>
    <ds:schemaRef ds:uri="79f4176b-42eb-48b1-ba57-30295da7d546"/>
    <ds:schemaRef ds:uri="http://schemas.microsoft.com/office/2006/documentManagement/types"/>
    <ds:schemaRef ds:uri="3e80c0a2-3211-4959-8987-13541827182e"/>
    <ds:schemaRef ds:uri="http://schemas.microsoft.com/office/2006/metadata/properties"/>
  </ds:schemaRefs>
</ds:datastoreItem>
</file>

<file path=customXml/itemProps4.xml><?xml version="1.0" encoding="utf-8"?>
<ds:datastoreItem xmlns:ds="http://schemas.openxmlformats.org/officeDocument/2006/customXml" ds:itemID="{B3E9F64D-33AC-4422-A6B4-FAC92D2472A5}">
  <ds:schemaRefs>
    <ds:schemaRef ds:uri="http://schemas.openxmlformats.org/officeDocument/2006/bibliography"/>
  </ds:schemaRefs>
</ds:datastoreItem>
</file>

<file path=customXml/itemProps5.xml><?xml version="1.0" encoding="utf-8"?>
<ds:datastoreItem xmlns:ds="http://schemas.openxmlformats.org/officeDocument/2006/customXml" ds:itemID="{96747F75-C7FD-4A74-8AB9-B214CDCCA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10243</Words>
  <Characters>58391</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Handbók um móttöku nemenda með annað móðurmál en íslensku í Grunnskóla Kópavogs</vt:lpstr>
    </vt:vector>
  </TitlesOfParts>
  <Company>Kópavogsbær</Company>
  <LinksUpToDate>false</LinksUpToDate>
  <CharactersWithSpaces>68498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Handbók um móttöku nemenda með annað móðurmál en íslensku í Grunnskóla Kópavogs</dc:title>
  <dc:subject/>
  <dc:creator>Hekla Hannibalsdóttir</dc:creator>
  <cp:keywords/>
  <dc:description/>
  <cp:lastModifiedBy>Hekla Hannibalsdóttir</cp:lastModifiedBy>
  <cp:revision>2</cp:revision>
  <cp:lastPrinted>2022-04-26T10:57:00Z</cp:lastPrinted>
  <dcterms:created xsi:type="dcterms:W3CDTF">2022-08-24T15:47:00Z</dcterms:created>
  <dcterms:modified xsi:type="dcterms:W3CDTF">2022-08-24T15:47:00Z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0x010100EFA62C9A5105AE44A54C307450AE9334</vt:lpwstr>
  </property>
</Properties>
</file>